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CB7703" w14:textId="77777777" w:rsidR="00E04176" w:rsidRDefault="00E04176">
      <w:pPr>
        <w:tabs>
          <w:tab w:val="left" w:pos="8137"/>
        </w:tabs>
        <w:suppressAutoHyphens w:val="0"/>
        <w:spacing w:before="60" w:after="60"/>
        <w:jc w:val="center"/>
        <w:rPr>
          <w:b/>
          <w:bCs/>
          <w:szCs w:val="24"/>
          <w:lang w:eastAsia="lt-LT"/>
        </w:rPr>
      </w:pPr>
      <w:r>
        <w:rPr>
          <w:b/>
          <w:bCs/>
          <w:szCs w:val="24"/>
          <w:lang w:eastAsia="lt-LT"/>
        </w:rPr>
        <w:t>TECHNINĖ SPECIFIKACIJA</w:t>
      </w:r>
    </w:p>
    <w:p w14:paraId="42A16C6E" w14:textId="77777777" w:rsidR="004C2F2F" w:rsidRPr="00970B07" w:rsidRDefault="00CB4BA5">
      <w:pPr>
        <w:tabs>
          <w:tab w:val="left" w:pos="8137"/>
        </w:tabs>
        <w:suppressAutoHyphens w:val="0"/>
        <w:spacing w:before="60" w:after="60"/>
        <w:jc w:val="center"/>
        <w:rPr>
          <w:szCs w:val="24"/>
        </w:rPr>
      </w:pPr>
      <w:r>
        <w:rPr>
          <w:b/>
          <w:bCs/>
          <w:szCs w:val="24"/>
          <w:lang w:eastAsia="lt-LT"/>
        </w:rPr>
        <w:t xml:space="preserve"> </w:t>
      </w:r>
      <w:r w:rsidR="004C2F2F" w:rsidRPr="00970B07">
        <w:rPr>
          <w:b/>
          <w:bCs/>
          <w:szCs w:val="24"/>
          <w:lang w:eastAsia="lt-LT"/>
        </w:rPr>
        <w:t>Smūgio</w:t>
      </w:r>
      <w:r w:rsidR="00BD0A4D" w:rsidRPr="00BD0A4D">
        <w:t xml:space="preserve"> </w:t>
      </w:r>
      <w:r w:rsidR="00BD0A4D" w:rsidRPr="00BD0A4D">
        <w:rPr>
          <w:b/>
          <w:bCs/>
          <w:szCs w:val="24"/>
          <w:lang w:eastAsia="lt-LT"/>
        </w:rPr>
        <w:t>energijos</w:t>
      </w:r>
      <w:r w:rsidR="00BD5F83">
        <w:rPr>
          <w:b/>
          <w:bCs/>
          <w:szCs w:val="24"/>
          <w:lang w:eastAsia="lt-LT"/>
        </w:rPr>
        <w:t xml:space="preserve"> </w:t>
      </w:r>
      <w:r w:rsidR="004C2F2F" w:rsidRPr="00970B07">
        <w:rPr>
          <w:b/>
          <w:bCs/>
          <w:szCs w:val="24"/>
          <w:lang w:eastAsia="lt-LT"/>
        </w:rPr>
        <w:t>slopintuvai</w:t>
      </w:r>
      <w:r w:rsidR="00BD0A4D">
        <w:rPr>
          <w:b/>
          <w:bCs/>
          <w:szCs w:val="24"/>
          <w:lang w:eastAsia="lt-LT"/>
        </w:rPr>
        <w:t xml:space="preserve"> </w:t>
      </w:r>
      <w:r w:rsidR="00BD0A4D" w:rsidRPr="00BD0A4D">
        <w:rPr>
          <w:b/>
          <w:bCs/>
          <w:szCs w:val="24"/>
          <w:lang w:eastAsia="lt-LT"/>
        </w:rPr>
        <w:t>prikabinami</w:t>
      </w:r>
      <w:r w:rsidR="00BD0A4D">
        <w:rPr>
          <w:b/>
          <w:bCs/>
          <w:szCs w:val="24"/>
          <w:lang w:eastAsia="lt-LT"/>
        </w:rPr>
        <w:t xml:space="preserve"> TTMA</w:t>
      </w:r>
    </w:p>
    <w:p w14:paraId="45C99698" w14:textId="77777777" w:rsidR="00E04176" w:rsidRPr="00970B07" w:rsidRDefault="00E04176">
      <w:pPr>
        <w:tabs>
          <w:tab w:val="left" w:pos="284"/>
        </w:tabs>
        <w:suppressAutoHyphens w:val="0"/>
        <w:spacing w:before="60" w:after="60"/>
        <w:contextualSpacing/>
        <w:jc w:val="center"/>
        <w:rPr>
          <w:rFonts w:eastAsia="Calibri"/>
          <w:b/>
          <w:bCs/>
          <w:szCs w:val="24"/>
          <w:lang w:eastAsia="en-US"/>
        </w:rPr>
      </w:pPr>
    </w:p>
    <w:p w14:paraId="61A32EDE" w14:textId="77777777" w:rsidR="00E04176" w:rsidRPr="00970B07" w:rsidRDefault="00E04176">
      <w:pPr>
        <w:numPr>
          <w:ilvl w:val="0"/>
          <w:numId w:val="3"/>
        </w:numPr>
        <w:pBdr>
          <w:top w:val="single" w:sz="8" w:space="1" w:color="000000"/>
          <w:left w:val="none" w:sz="0" w:space="0" w:color="000000"/>
          <w:bottom w:val="single" w:sz="8" w:space="1" w:color="000000"/>
          <w:right w:val="none" w:sz="0" w:space="0" w:color="000000"/>
        </w:pBdr>
        <w:tabs>
          <w:tab w:val="left" w:pos="284"/>
        </w:tabs>
        <w:suppressAutoHyphens w:val="0"/>
        <w:spacing w:before="60" w:after="60"/>
        <w:contextualSpacing/>
        <w:rPr>
          <w:szCs w:val="24"/>
        </w:rPr>
      </w:pPr>
      <w:r w:rsidRPr="00970B07">
        <w:rPr>
          <w:rFonts w:eastAsia="Calibri"/>
          <w:b/>
          <w:szCs w:val="24"/>
          <w:lang w:eastAsia="en-US"/>
        </w:rPr>
        <w:t>SĄVOKOS IR SUTRUMPINIMAI</w:t>
      </w:r>
    </w:p>
    <w:p w14:paraId="4C49D8D5" w14:textId="77777777" w:rsidR="00E04176" w:rsidRPr="00970B07" w:rsidRDefault="00E04176">
      <w:pPr>
        <w:numPr>
          <w:ilvl w:val="1"/>
          <w:numId w:val="2"/>
        </w:numPr>
        <w:tabs>
          <w:tab w:val="left" w:pos="567"/>
        </w:tabs>
        <w:suppressAutoHyphens w:val="0"/>
        <w:spacing w:before="60" w:after="60"/>
        <w:contextualSpacing/>
        <w:jc w:val="both"/>
        <w:rPr>
          <w:szCs w:val="24"/>
        </w:rPr>
      </w:pPr>
      <w:r w:rsidRPr="00970B07">
        <w:rPr>
          <w:rFonts w:eastAsia="Calibri"/>
          <w:b/>
          <w:szCs w:val="24"/>
          <w:lang w:eastAsia="en-US"/>
        </w:rPr>
        <w:t>Pirkėjas</w:t>
      </w:r>
      <w:r w:rsidRPr="00970B07">
        <w:rPr>
          <w:rFonts w:eastAsia="Calibri"/>
          <w:b/>
          <w:i/>
          <w:szCs w:val="24"/>
          <w:lang w:eastAsia="en-US"/>
        </w:rPr>
        <w:t xml:space="preserve"> </w:t>
      </w:r>
      <w:r w:rsidRPr="00970B07">
        <w:rPr>
          <w:rFonts w:eastAsia="Calibri"/>
          <w:szCs w:val="24"/>
          <w:lang w:eastAsia="en-US"/>
        </w:rPr>
        <w:t>– AB „Kelių priežiūra“</w:t>
      </w:r>
    </w:p>
    <w:p w14:paraId="48104995" w14:textId="77777777" w:rsidR="00E04176" w:rsidRPr="00970B07" w:rsidRDefault="00CB4BA5">
      <w:pPr>
        <w:numPr>
          <w:ilvl w:val="1"/>
          <w:numId w:val="2"/>
        </w:numPr>
        <w:tabs>
          <w:tab w:val="left" w:pos="567"/>
        </w:tabs>
        <w:suppressAutoHyphens w:val="0"/>
        <w:spacing w:before="60" w:after="60"/>
        <w:contextualSpacing/>
        <w:jc w:val="both"/>
        <w:rPr>
          <w:szCs w:val="24"/>
        </w:rPr>
      </w:pPr>
      <w:r>
        <w:rPr>
          <w:rFonts w:eastAsia="Calibri"/>
          <w:b/>
          <w:bCs/>
          <w:szCs w:val="24"/>
          <w:lang w:eastAsia="en-US"/>
        </w:rPr>
        <w:t>Tiekėjas</w:t>
      </w:r>
      <w:r w:rsidR="00E04176" w:rsidRPr="00970B07">
        <w:rPr>
          <w:rFonts w:eastAsia="Calibri"/>
          <w:bCs/>
          <w:szCs w:val="24"/>
          <w:lang w:eastAsia="en-US"/>
        </w:rPr>
        <w:t xml:space="preserve"> – ūkio subjektas – fizinis asmuo, privatusis juridinis asmuo, viešasis juridinis asmuo, kitos organizacijos ir jų padaliniai ar tokių asmenų</w:t>
      </w:r>
      <w:r w:rsidR="00E04176" w:rsidRPr="00970B07">
        <w:rPr>
          <w:rFonts w:eastAsia="Calibri"/>
          <w:szCs w:val="24"/>
          <w:lang w:eastAsia="en-US"/>
        </w:rPr>
        <w:t xml:space="preserve"> grupė, su kuriuo Pirkėjas sudaro Sutartį.</w:t>
      </w:r>
    </w:p>
    <w:p w14:paraId="33E3A9AE" w14:textId="77777777" w:rsidR="00E04176" w:rsidRPr="00970B07" w:rsidRDefault="00E04176">
      <w:pPr>
        <w:numPr>
          <w:ilvl w:val="1"/>
          <w:numId w:val="2"/>
        </w:numPr>
        <w:tabs>
          <w:tab w:val="left" w:pos="567"/>
        </w:tabs>
        <w:suppressAutoHyphens w:val="0"/>
        <w:spacing w:before="60" w:after="60"/>
        <w:contextualSpacing/>
        <w:jc w:val="both"/>
        <w:rPr>
          <w:szCs w:val="24"/>
        </w:rPr>
      </w:pPr>
      <w:r w:rsidRPr="00970B07">
        <w:rPr>
          <w:rFonts w:eastAsia="Calibri"/>
          <w:b/>
          <w:szCs w:val="24"/>
          <w:lang w:eastAsia="en-US"/>
        </w:rPr>
        <w:t>Sutartis</w:t>
      </w:r>
      <w:r w:rsidRPr="00970B07">
        <w:rPr>
          <w:rFonts w:eastAsia="Calibri"/>
          <w:szCs w:val="24"/>
          <w:lang w:eastAsia="en-US"/>
        </w:rPr>
        <w:t xml:space="preserve"> – Sutartis, sudaroma tarp </w:t>
      </w:r>
      <w:r w:rsidR="00CB4BA5">
        <w:rPr>
          <w:rFonts w:eastAsia="Calibri"/>
          <w:b/>
          <w:bCs/>
          <w:szCs w:val="24"/>
          <w:lang w:eastAsia="en-US"/>
        </w:rPr>
        <w:t>Tiekėjo</w:t>
      </w:r>
      <w:r w:rsidRPr="00970B07">
        <w:rPr>
          <w:rFonts w:eastAsia="Calibri"/>
          <w:b/>
          <w:bCs/>
          <w:i/>
          <w:szCs w:val="24"/>
          <w:lang w:eastAsia="en-US"/>
        </w:rPr>
        <w:t xml:space="preserve"> </w:t>
      </w:r>
      <w:r w:rsidRPr="00970B07">
        <w:rPr>
          <w:rFonts w:eastAsia="Calibri"/>
          <w:szCs w:val="24"/>
          <w:lang w:eastAsia="en-US"/>
        </w:rPr>
        <w:t xml:space="preserve">ir </w:t>
      </w:r>
      <w:r w:rsidRPr="00970B07">
        <w:rPr>
          <w:rFonts w:eastAsia="Calibri"/>
          <w:b/>
          <w:szCs w:val="24"/>
          <w:lang w:eastAsia="en-US"/>
        </w:rPr>
        <w:t>Pirkėjo</w:t>
      </w:r>
      <w:r w:rsidRPr="00970B07">
        <w:rPr>
          <w:rFonts w:eastAsia="Calibri"/>
          <w:b/>
          <w:i/>
          <w:szCs w:val="24"/>
          <w:lang w:eastAsia="en-US"/>
        </w:rPr>
        <w:t xml:space="preserve"> </w:t>
      </w:r>
      <w:r w:rsidRPr="00970B07">
        <w:rPr>
          <w:rFonts w:eastAsia="Calibri"/>
          <w:szCs w:val="24"/>
          <w:lang w:eastAsia="en-US"/>
        </w:rPr>
        <w:t>dėl Pirkimo objekto.</w:t>
      </w:r>
    </w:p>
    <w:p w14:paraId="3FF135CD" w14:textId="77777777" w:rsidR="00E04176" w:rsidRPr="002F06B1" w:rsidRDefault="00E04176" w:rsidP="002F06B1">
      <w:pPr>
        <w:numPr>
          <w:ilvl w:val="1"/>
          <w:numId w:val="2"/>
        </w:numPr>
        <w:tabs>
          <w:tab w:val="left" w:pos="567"/>
        </w:tabs>
        <w:suppressAutoHyphens w:val="0"/>
        <w:spacing w:before="60" w:after="60"/>
        <w:contextualSpacing/>
        <w:jc w:val="both"/>
        <w:rPr>
          <w:szCs w:val="24"/>
        </w:rPr>
      </w:pPr>
      <w:r w:rsidRPr="00970B07">
        <w:rPr>
          <w:rFonts w:eastAsia="Calibri"/>
          <w:b/>
          <w:szCs w:val="24"/>
          <w:lang w:eastAsia="en-US"/>
        </w:rPr>
        <w:t>Pirkimo objektas</w:t>
      </w:r>
      <w:r w:rsidRPr="00970B07">
        <w:rPr>
          <w:rFonts w:eastAsia="Calibri"/>
          <w:szCs w:val="24"/>
          <w:lang w:eastAsia="en-US"/>
        </w:rPr>
        <w:t>:</w:t>
      </w:r>
      <w:r w:rsidR="002F06B1">
        <w:rPr>
          <w:szCs w:val="24"/>
        </w:rPr>
        <w:t xml:space="preserve"> </w:t>
      </w:r>
      <w:r w:rsidR="004C2F2F" w:rsidRPr="002F06B1">
        <w:rPr>
          <w:rFonts w:eastAsia="Calibri"/>
          <w:szCs w:val="24"/>
          <w:lang w:eastAsia="en-US"/>
        </w:rPr>
        <w:t>Prekės</w:t>
      </w:r>
    </w:p>
    <w:p w14:paraId="23A9DF27" w14:textId="77777777" w:rsidR="00E04176" w:rsidRPr="00970B07" w:rsidRDefault="00E04176">
      <w:pPr>
        <w:tabs>
          <w:tab w:val="left" w:pos="284"/>
        </w:tabs>
        <w:suppressAutoHyphens w:val="0"/>
        <w:spacing w:before="60" w:after="60"/>
        <w:contextualSpacing/>
        <w:jc w:val="center"/>
        <w:rPr>
          <w:rFonts w:eastAsia="Calibri"/>
          <w:b/>
          <w:bCs/>
          <w:szCs w:val="24"/>
          <w:lang w:eastAsia="en-US"/>
        </w:rPr>
      </w:pPr>
    </w:p>
    <w:p w14:paraId="46E2A14D" w14:textId="77777777" w:rsidR="00E04176" w:rsidRPr="00970B07" w:rsidRDefault="00E04176">
      <w:pPr>
        <w:numPr>
          <w:ilvl w:val="0"/>
          <w:numId w:val="3"/>
        </w:numPr>
        <w:pBdr>
          <w:top w:val="single" w:sz="8" w:space="1" w:color="000000"/>
          <w:left w:val="none" w:sz="0" w:space="0" w:color="000000"/>
          <w:bottom w:val="single" w:sz="8" w:space="1" w:color="000000"/>
          <w:right w:val="none" w:sz="0" w:space="0" w:color="000000"/>
        </w:pBdr>
        <w:tabs>
          <w:tab w:val="left" w:pos="284"/>
        </w:tabs>
        <w:suppressAutoHyphens w:val="0"/>
        <w:spacing w:before="60" w:after="60"/>
        <w:contextualSpacing/>
        <w:rPr>
          <w:szCs w:val="24"/>
        </w:rPr>
      </w:pPr>
      <w:r w:rsidRPr="00970B07">
        <w:rPr>
          <w:rFonts w:eastAsia="Calibri"/>
          <w:b/>
          <w:szCs w:val="24"/>
          <w:lang w:eastAsia="en-US"/>
        </w:rPr>
        <w:t>PIRKIMO OBJEKTAS</w:t>
      </w:r>
    </w:p>
    <w:p w14:paraId="7F52E168" w14:textId="77777777" w:rsidR="00E04176" w:rsidRPr="00970B07" w:rsidRDefault="00E04176">
      <w:pPr>
        <w:tabs>
          <w:tab w:val="left" w:pos="426"/>
        </w:tabs>
        <w:suppressAutoHyphens w:val="0"/>
        <w:spacing w:before="60" w:after="60"/>
        <w:contextualSpacing/>
        <w:jc w:val="both"/>
        <w:rPr>
          <w:szCs w:val="24"/>
        </w:rPr>
      </w:pPr>
      <w:r w:rsidRPr="00970B07">
        <w:rPr>
          <w:rFonts w:eastAsia="Calibri"/>
          <w:b/>
          <w:bCs/>
          <w:szCs w:val="24"/>
          <w:lang w:eastAsia="en-US"/>
        </w:rPr>
        <w:t>2.1.</w:t>
      </w:r>
      <w:r w:rsidRPr="00970B07">
        <w:rPr>
          <w:rFonts w:eastAsia="Calibri"/>
          <w:szCs w:val="24"/>
          <w:lang w:eastAsia="en-US"/>
        </w:rPr>
        <w:t xml:space="preserve">       Pirkimo objektas</w:t>
      </w:r>
      <w:r w:rsidR="00840BE6" w:rsidRPr="00970B07">
        <w:rPr>
          <w:rFonts w:eastAsia="Calibri"/>
          <w:szCs w:val="24"/>
          <w:lang w:eastAsia="en-US"/>
        </w:rPr>
        <w:t xml:space="preserve"> </w:t>
      </w:r>
      <w:r w:rsidR="00A33BE0" w:rsidRPr="00970B07">
        <w:rPr>
          <w:rFonts w:eastAsia="Calibri"/>
          <w:szCs w:val="24"/>
          <w:lang w:eastAsia="en-US"/>
        </w:rPr>
        <w:t>į dalis</w:t>
      </w:r>
      <w:r w:rsidR="00AC2094">
        <w:rPr>
          <w:rFonts w:eastAsia="Calibri"/>
          <w:szCs w:val="24"/>
          <w:lang w:eastAsia="en-US"/>
        </w:rPr>
        <w:t xml:space="preserve"> ne</w:t>
      </w:r>
      <w:r w:rsidR="00AC2094" w:rsidRPr="00AC2094">
        <w:rPr>
          <w:rFonts w:eastAsia="Calibri"/>
          <w:szCs w:val="24"/>
          <w:lang w:eastAsia="en-US"/>
        </w:rPr>
        <w:t>skaidomas</w:t>
      </w:r>
    </w:p>
    <w:p w14:paraId="299E5C34" w14:textId="77777777" w:rsidR="00E04176" w:rsidRPr="00995419" w:rsidRDefault="00E04176" w:rsidP="00080CB4">
      <w:pPr>
        <w:tabs>
          <w:tab w:val="left" w:pos="426"/>
        </w:tabs>
        <w:suppressAutoHyphens w:val="0"/>
        <w:spacing w:before="60" w:after="60"/>
        <w:contextualSpacing/>
        <w:jc w:val="both"/>
        <w:rPr>
          <w:rFonts w:eastAsia="Calibri"/>
          <w:szCs w:val="24"/>
          <w:lang w:eastAsia="en-US"/>
        </w:rPr>
      </w:pPr>
      <w:r w:rsidRPr="00970B07">
        <w:rPr>
          <w:rFonts w:eastAsia="Calibri"/>
          <w:b/>
          <w:bCs/>
          <w:szCs w:val="24"/>
          <w:lang w:eastAsia="en-US"/>
        </w:rPr>
        <w:t xml:space="preserve">2.1.1. </w:t>
      </w:r>
      <w:bookmarkStart w:id="0" w:name="_Hlk69408837"/>
      <w:bookmarkStart w:id="1" w:name="_Hlk140498140"/>
      <w:r w:rsidR="00A33BE0" w:rsidRPr="00970B07">
        <w:rPr>
          <w:rFonts w:eastAsia="Calibri"/>
          <w:b/>
          <w:bCs/>
          <w:szCs w:val="24"/>
          <w:lang w:eastAsia="en-US"/>
        </w:rPr>
        <w:t xml:space="preserve"> </w:t>
      </w:r>
      <w:bookmarkEnd w:id="0"/>
      <w:r w:rsidR="00A33BE0" w:rsidRPr="00970B07">
        <w:rPr>
          <w:rFonts w:eastAsia="Calibri"/>
          <w:szCs w:val="24"/>
          <w:lang w:eastAsia="en-US"/>
        </w:rPr>
        <w:t>Smūgio energijos slopintuva</w:t>
      </w:r>
      <w:r w:rsidR="00161167">
        <w:rPr>
          <w:rFonts w:eastAsia="Calibri"/>
          <w:szCs w:val="24"/>
          <w:lang w:eastAsia="en-US"/>
        </w:rPr>
        <w:t>i</w:t>
      </w:r>
      <w:r w:rsidR="00AC2094">
        <w:rPr>
          <w:rFonts w:eastAsia="Calibri"/>
          <w:szCs w:val="24"/>
          <w:lang w:eastAsia="en-US"/>
        </w:rPr>
        <w:t xml:space="preserve"> prikabinami (TTMA </w:t>
      </w:r>
      <w:r w:rsidR="00AC2094" w:rsidRPr="00AC2094">
        <w:rPr>
          <w:rFonts w:eastAsia="Calibri"/>
          <w:szCs w:val="24"/>
          <w:lang w:eastAsia="en-US"/>
        </w:rPr>
        <w:t xml:space="preserve">- </w:t>
      </w:r>
      <w:proofErr w:type="spellStart"/>
      <w:r w:rsidR="00AC2094" w:rsidRPr="00AC2094">
        <w:rPr>
          <w:rFonts w:eastAsia="Calibri"/>
          <w:szCs w:val="24"/>
          <w:lang w:eastAsia="en-US"/>
        </w:rPr>
        <w:t>Trailer</w:t>
      </w:r>
      <w:proofErr w:type="spellEnd"/>
      <w:r w:rsidR="00AC2094" w:rsidRPr="00AC2094">
        <w:rPr>
          <w:rFonts w:eastAsia="Calibri"/>
          <w:szCs w:val="24"/>
          <w:lang w:eastAsia="en-US"/>
        </w:rPr>
        <w:t xml:space="preserve"> </w:t>
      </w:r>
      <w:proofErr w:type="spellStart"/>
      <w:r w:rsidR="00AC2094" w:rsidRPr="00AC2094">
        <w:rPr>
          <w:rFonts w:eastAsia="Calibri"/>
          <w:szCs w:val="24"/>
          <w:lang w:eastAsia="en-US"/>
        </w:rPr>
        <w:t>Truck</w:t>
      </w:r>
      <w:proofErr w:type="spellEnd"/>
      <w:r w:rsidR="00AC2094" w:rsidRPr="00AC2094">
        <w:rPr>
          <w:rFonts w:eastAsia="Calibri"/>
          <w:szCs w:val="24"/>
          <w:lang w:eastAsia="en-US"/>
        </w:rPr>
        <w:t xml:space="preserve"> </w:t>
      </w:r>
      <w:proofErr w:type="spellStart"/>
      <w:r w:rsidR="00AC2094" w:rsidRPr="00AC2094">
        <w:rPr>
          <w:rFonts w:eastAsia="Calibri"/>
          <w:szCs w:val="24"/>
          <w:lang w:eastAsia="en-US"/>
        </w:rPr>
        <w:t>Mounted</w:t>
      </w:r>
      <w:proofErr w:type="spellEnd"/>
      <w:r w:rsidR="00AC2094" w:rsidRPr="00AC2094">
        <w:rPr>
          <w:rFonts w:eastAsia="Calibri"/>
          <w:szCs w:val="24"/>
          <w:lang w:eastAsia="en-US"/>
        </w:rPr>
        <w:t xml:space="preserve"> </w:t>
      </w:r>
      <w:proofErr w:type="spellStart"/>
      <w:r w:rsidR="00AC2094" w:rsidRPr="00AC2094">
        <w:rPr>
          <w:rFonts w:eastAsia="Calibri"/>
          <w:szCs w:val="24"/>
          <w:lang w:eastAsia="en-US"/>
        </w:rPr>
        <w:t>Attenuator</w:t>
      </w:r>
      <w:proofErr w:type="spellEnd"/>
      <w:r w:rsidR="00AC2094">
        <w:rPr>
          <w:rFonts w:eastAsia="Calibri"/>
          <w:szCs w:val="24"/>
          <w:lang w:eastAsia="en-US"/>
        </w:rPr>
        <w:t>)</w:t>
      </w:r>
      <w:r w:rsidR="00177115">
        <w:rPr>
          <w:rFonts w:eastAsia="Calibri"/>
          <w:szCs w:val="24"/>
          <w:lang w:eastAsia="en-US"/>
        </w:rPr>
        <w:t xml:space="preserve"> </w:t>
      </w:r>
      <w:r w:rsidR="00A33BE0" w:rsidRPr="00970B07">
        <w:rPr>
          <w:rFonts w:eastAsia="Calibri"/>
          <w:szCs w:val="24"/>
          <w:lang w:eastAsia="en-US"/>
        </w:rPr>
        <w:t xml:space="preserve"> -</w:t>
      </w:r>
      <w:r w:rsidRPr="00970B07">
        <w:rPr>
          <w:rFonts w:eastAsia="Calibri"/>
          <w:szCs w:val="24"/>
          <w:lang w:eastAsia="en-US"/>
        </w:rPr>
        <w:t xml:space="preserve"> </w:t>
      </w:r>
      <w:r w:rsidR="00527F56">
        <w:rPr>
          <w:rFonts w:eastAsia="Calibri"/>
          <w:szCs w:val="24"/>
          <w:lang w:eastAsia="en-US"/>
        </w:rPr>
        <w:t>11</w:t>
      </w:r>
      <w:r w:rsidRPr="00995419">
        <w:rPr>
          <w:rFonts w:eastAsia="Calibri"/>
          <w:szCs w:val="24"/>
          <w:lang w:eastAsia="en-US"/>
        </w:rPr>
        <w:t xml:space="preserve"> vnt.;</w:t>
      </w:r>
    </w:p>
    <w:bookmarkEnd w:id="1"/>
    <w:p w14:paraId="3B43EF76" w14:textId="77777777" w:rsidR="00A33BE0" w:rsidRPr="00970B07" w:rsidRDefault="00A33BE0" w:rsidP="00AC2094">
      <w:pPr>
        <w:tabs>
          <w:tab w:val="left" w:pos="426"/>
        </w:tabs>
        <w:suppressAutoHyphens w:val="0"/>
        <w:spacing w:before="60" w:after="60"/>
        <w:contextualSpacing/>
        <w:jc w:val="both"/>
        <w:rPr>
          <w:rFonts w:eastAsia="Calibri"/>
          <w:szCs w:val="24"/>
          <w:lang w:eastAsia="en-US"/>
        </w:rPr>
      </w:pPr>
    </w:p>
    <w:p w14:paraId="38466107" w14:textId="77777777" w:rsidR="004C2F2F" w:rsidRPr="004C2F2F" w:rsidRDefault="004C2F2F" w:rsidP="004C2F2F">
      <w:pPr>
        <w:numPr>
          <w:ilvl w:val="0"/>
          <w:numId w:val="3"/>
        </w:numPr>
        <w:pBdr>
          <w:top w:val="single" w:sz="8" w:space="1" w:color="auto"/>
          <w:bottom w:val="single" w:sz="8" w:space="1" w:color="auto"/>
        </w:pBdr>
        <w:tabs>
          <w:tab w:val="clear" w:pos="0"/>
          <w:tab w:val="left" w:pos="284"/>
        </w:tabs>
        <w:suppressAutoHyphens w:val="0"/>
        <w:spacing w:before="60" w:after="60"/>
        <w:contextualSpacing/>
        <w:rPr>
          <w:rFonts w:eastAsia="Calibri"/>
          <w:b/>
          <w:szCs w:val="24"/>
          <w:lang w:eastAsia="en-US"/>
        </w:rPr>
      </w:pPr>
      <w:r w:rsidRPr="004C2F2F">
        <w:rPr>
          <w:rFonts w:eastAsia="Calibri"/>
          <w:b/>
          <w:szCs w:val="24"/>
          <w:lang w:eastAsia="en-US"/>
        </w:rPr>
        <w:t>REIKALAVIMAI PIRKIMO OBJEKTUI</w:t>
      </w:r>
    </w:p>
    <w:p w14:paraId="7F05173D" w14:textId="77777777" w:rsidR="004C2F2F" w:rsidRPr="004C2F2F" w:rsidRDefault="004C2F2F" w:rsidP="004C2F2F">
      <w:pPr>
        <w:numPr>
          <w:ilvl w:val="1"/>
          <w:numId w:val="3"/>
        </w:numPr>
        <w:tabs>
          <w:tab w:val="left" w:pos="426"/>
        </w:tabs>
        <w:suppressAutoHyphens w:val="0"/>
        <w:spacing w:before="60" w:after="60"/>
        <w:ind w:left="0" w:firstLine="0"/>
        <w:contextualSpacing/>
        <w:jc w:val="both"/>
        <w:rPr>
          <w:rFonts w:eastAsia="Calibri"/>
          <w:szCs w:val="24"/>
          <w:lang w:eastAsia="en-US"/>
        </w:rPr>
      </w:pPr>
      <w:r w:rsidRPr="004C2F2F">
        <w:rPr>
          <w:rFonts w:eastAsia="Calibri"/>
          <w:szCs w:val="24"/>
          <w:lang w:eastAsia="en-US"/>
        </w:rPr>
        <w:t xml:space="preserve">Prekė turi atitikti šios Techninės specifikacijos 1 priede nustatytus techninius  reikalavimus. </w:t>
      </w:r>
    </w:p>
    <w:p w14:paraId="01598D3A" w14:textId="77777777" w:rsidR="004C2F2F" w:rsidRPr="004C2F2F" w:rsidRDefault="004C2F2F" w:rsidP="004C2F2F">
      <w:pPr>
        <w:numPr>
          <w:ilvl w:val="1"/>
          <w:numId w:val="3"/>
        </w:numPr>
        <w:tabs>
          <w:tab w:val="left" w:pos="426"/>
        </w:tabs>
        <w:suppressAutoHyphens w:val="0"/>
        <w:spacing w:before="60" w:after="60"/>
        <w:ind w:left="0" w:firstLine="0"/>
        <w:contextualSpacing/>
        <w:jc w:val="both"/>
        <w:rPr>
          <w:rFonts w:eastAsia="Calibri"/>
          <w:szCs w:val="24"/>
          <w:lang w:eastAsia="en-US"/>
        </w:rPr>
      </w:pPr>
      <w:r w:rsidRPr="004C2F2F">
        <w:rPr>
          <w:rFonts w:eastAsia="Calibri"/>
          <w:szCs w:val="24"/>
          <w:lang w:eastAsia="en-US"/>
        </w:rPr>
        <w:t xml:space="preserve">Kartu su Preke turi būti pateikiama (ne vėliau nei Prekės perdavimo dieną): eksploatacijos ir darbų saugos instrukcijos </w:t>
      </w:r>
      <w:r w:rsidRPr="004C2F2F">
        <w:rPr>
          <w:rFonts w:eastAsia="Calibri"/>
          <w:b/>
          <w:bCs/>
          <w:szCs w:val="24"/>
          <w:lang w:eastAsia="en-US"/>
        </w:rPr>
        <w:t>lietuvių kalba</w:t>
      </w:r>
      <w:r w:rsidRPr="004C2F2F">
        <w:rPr>
          <w:rFonts w:eastAsia="Calibri"/>
          <w:szCs w:val="24"/>
          <w:lang w:eastAsia="en-US"/>
        </w:rPr>
        <w:t>, atsarginių dalių katalogai arba nuoroda, šių dokumentų atsisiuntimui (nemokamai), į viešai prieinamą tinklapį.</w:t>
      </w:r>
    </w:p>
    <w:p w14:paraId="638BAC88" w14:textId="77777777" w:rsidR="004C2F2F" w:rsidRPr="004C2F2F" w:rsidRDefault="004C2F2F" w:rsidP="004C2F2F">
      <w:pPr>
        <w:numPr>
          <w:ilvl w:val="1"/>
          <w:numId w:val="3"/>
        </w:numPr>
        <w:tabs>
          <w:tab w:val="left" w:pos="426"/>
        </w:tabs>
        <w:suppressAutoHyphens w:val="0"/>
        <w:spacing w:before="60" w:after="60"/>
        <w:ind w:left="0" w:firstLine="0"/>
        <w:contextualSpacing/>
        <w:jc w:val="both"/>
        <w:rPr>
          <w:rFonts w:eastAsia="Calibri"/>
          <w:szCs w:val="24"/>
          <w:lang w:eastAsia="en-US"/>
        </w:rPr>
      </w:pPr>
      <w:r w:rsidRPr="004C2F2F">
        <w:rPr>
          <w:rFonts w:eastAsia="Calibri"/>
          <w:szCs w:val="24"/>
          <w:lang w:eastAsia="en-US"/>
        </w:rPr>
        <w:t>Prekė turi atitikti Lietuvos Respublikos galiojančių norminių dokumentų reikalavimus (kartu su Preke pateikti CE deklaracijos kopiją).</w:t>
      </w:r>
    </w:p>
    <w:p w14:paraId="0066BBAC" w14:textId="77777777" w:rsidR="004C2F2F" w:rsidRPr="002F70D8" w:rsidRDefault="004C2F2F" w:rsidP="004C2F2F">
      <w:pPr>
        <w:numPr>
          <w:ilvl w:val="1"/>
          <w:numId w:val="3"/>
        </w:numPr>
        <w:tabs>
          <w:tab w:val="left" w:pos="426"/>
        </w:tabs>
        <w:suppressAutoHyphens w:val="0"/>
        <w:spacing w:before="60" w:after="60"/>
        <w:ind w:left="0" w:firstLine="0"/>
        <w:contextualSpacing/>
        <w:jc w:val="both"/>
        <w:rPr>
          <w:rFonts w:eastAsia="Calibri"/>
          <w:szCs w:val="24"/>
          <w:lang w:eastAsia="en-US"/>
        </w:rPr>
      </w:pPr>
      <w:r w:rsidRPr="002F70D8">
        <w:rPr>
          <w:rFonts w:eastAsia="Calibri"/>
          <w:szCs w:val="24"/>
        </w:rPr>
        <w:t>Tiekėjas turi būti oficialus, įgaliotas pardavimų atstovas Lietuvoje, turintis teisę atlikti garantinį/</w:t>
      </w:r>
      <w:proofErr w:type="spellStart"/>
      <w:r w:rsidRPr="002F70D8">
        <w:rPr>
          <w:rFonts w:eastAsia="Calibri"/>
          <w:szCs w:val="24"/>
        </w:rPr>
        <w:t>pogarantinį</w:t>
      </w:r>
      <w:proofErr w:type="spellEnd"/>
      <w:r w:rsidRPr="002F70D8">
        <w:rPr>
          <w:rFonts w:eastAsia="Calibri"/>
          <w:szCs w:val="24"/>
        </w:rPr>
        <w:t xml:space="preserve"> techninį aptarnavimą bei remontą (</w:t>
      </w:r>
      <w:r w:rsidR="000A6941" w:rsidRPr="002F70D8">
        <w:rPr>
          <w:rFonts w:eastAsia="Calibri"/>
          <w:szCs w:val="24"/>
        </w:rPr>
        <w:t xml:space="preserve">kartu su pasiūlymu </w:t>
      </w:r>
      <w:r w:rsidRPr="002F70D8">
        <w:rPr>
          <w:rFonts w:eastAsia="Calibri"/>
          <w:szCs w:val="24"/>
        </w:rPr>
        <w:t>pateikiami dokumentai įrodantys, kad Tiekėjas yra oficialus siūlomos Prekės gamintojo atstovas, įgaliotas techniškai aptarnauti, bei remontuoti pateiktą Prekę arba Tiekėjas turi oficialų susitarimą su kitu ūkio subjektu, kuris turi teisę prižiūrėti ir remontuoti siūlomą Prekę).</w:t>
      </w:r>
    </w:p>
    <w:p w14:paraId="13AC21A2" w14:textId="639570EF" w:rsidR="002F70D8" w:rsidRPr="002F70D8" w:rsidRDefault="002F70D8" w:rsidP="002F70D8">
      <w:pPr>
        <w:numPr>
          <w:ilvl w:val="1"/>
          <w:numId w:val="3"/>
        </w:numPr>
        <w:tabs>
          <w:tab w:val="left" w:pos="426"/>
        </w:tabs>
        <w:suppressAutoHyphens w:val="0"/>
        <w:spacing w:before="60" w:after="60"/>
        <w:contextualSpacing/>
        <w:jc w:val="both"/>
        <w:rPr>
          <w:rFonts w:eastAsia="Calibri"/>
          <w:szCs w:val="24"/>
          <w:lang w:eastAsia="en-US"/>
        </w:rPr>
      </w:pPr>
      <w:r>
        <w:rPr>
          <w:rFonts w:eastAsia="Calibri"/>
          <w:szCs w:val="24"/>
          <w:u w:val="single"/>
          <w:lang w:eastAsia="en-US"/>
        </w:rPr>
        <w:t xml:space="preserve"> </w:t>
      </w:r>
      <w:r w:rsidRPr="002F70D8">
        <w:rPr>
          <w:rFonts w:eastAsia="Calibri"/>
          <w:szCs w:val="24"/>
          <w:lang w:eastAsia="en-US"/>
        </w:rPr>
        <w:t>Prekės pristatymo metu, bet ne vėliau negu Pirkėjas pradeda eksploatuoti Prekę, Pardavėjas privalo atlikti šiuos mokymus, kurių kaina turi būti įskaičiuota į pasiūlymo kainą:</w:t>
      </w:r>
    </w:p>
    <w:p w14:paraId="4D92FB86" w14:textId="77777777" w:rsidR="002F70D8" w:rsidRPr="002F70D8" w:rsidRDefault="002F70D8" w:rsidP="002F70D8">
      <w:pPr>
        <w:tabs>
          <w:tab w:val="left" w:pos="426"/>
        </w:tabs>
        <w:suppressAutoHyphens w:val="0"/>
        <w:spacing w:before="60" w:after="60"/>
        <w:ind w:left="360"/>
        <w:contextualSpacing/>
        <w:jc w:val="both"/>
        <w:rPr>
          <w:rFonts w:eastAsia="Calibri"/>
          <w:szCs w:val="24"/>
          <w:lang w:eastAsia="en-US"/>
        </w:rPr>
      </w:pPr>
      <w:r w:rsidRPr="002F70D8">
        <w:rPr>
          <w:rFonts w:eastAsia="Calibri"/>
          <w:szCs w:val="24"/>
          <w:lang w:eastAsia="en-US"/>
        </w:rPr>
        <w:t>- teorinius ir praktinius eksploatacijos mokymus operatoriams, užtikrinančius Prekės teisingą eksploatavimą ir ekonominį degalų naudojimą.</w:t>
      </w:r>
    </w:p>
    <w:p w14:paraId="032FF62A" w14:textId="0BA20C7D" w:rsidR="002F70D8" w:rsidRPr="002F70D8" w:rsidRDefault="002F70D8" w:rsidP="002F70D8">
      <w:pPr>
        <w:tabs>
          <w:tab w:val="left" w:pos="426"/>
        </w:tabs>
        <w:suppressAutoHyphens w:val="0"/>
        <w:spacing w:before="60" w:after="60"/>
        <w:ind w:left="360"/>
        <w:contextualSpacing/>
        <w:jc w:val="both"/>
        <w:rPr>
          <w:rFonts w:eastAsia="Calibri"/>
          <w:szCs w:val="24"/>
          <w:lang w:eastAsia="en-US"/>
        </w:rPr>
      </w:pPr>
      <w:r w:rsidRPr="002F70D8">
        <w:rPr>
          <w:rFonts w:eastAsia="Calibri"/>
          <w:szCs w:val="24"/>
          <w:lang w:eastAsia="en-US"/>
        </w:rPr>
        <w:t>-techninius mokymus, užtikrinančius Prekės teisingą priežiūrą, paaiškinančius gedimų pobūdžius</w:t>
      </w:r>
      <w:r>
        <w:rPr>
          <w:rFonts w:eastAsia="Calibri"/>
          <w:szCs w:val="24"/>
          <w:lang w:eastAsia="en-US"/>
        </w:rPr>
        <w:t>.</w:t>
      </w:r>
    </w:p>
    <w:p w14:paraId="003A6166" w14:textId="77777777" w:rsidR="004C2F2F" w:rsidRDefault="004C2F2F" w:rsidP="004C2F2F">
      <w:pPr>
        <w:numPr>
          <w:ilvl w:val="1"/>
          <w:numId w:val="3"/>
        </w:numPr>
        <w:tabs>
          <w:tab w:val="left" w:pos="426"/>
        </w:tabs>
        <w:suppressAutoHyphens w:val="0"/>
        <w:spacing w:before="60" w:after="60"/>
        <w:ind w:left="0" w:firstLine="0"/>
        <w:contextualSpacing/>
        <w:jc w:val="both"/>
        <w:rPr>
          <w:rFonts w:eastAsia="Calibri"/>
          <w:szCs w:val="24"/>
          <w:lang w:eastAsia="en-US"/>
        </w:rPr>
      </w:pPr>
      <w:r w:rsidRPr="004C2F2F">
        <w:rPr>
          <w:rFonts w:eastAsia="Calibri"/>
          <w:szCs w:val="24"/>
          <w:lang w:eastAsia="en-US"/>
        </w:rPr>
        <w:t xml:space="preserve">Prekėms turi būti suteikiama ne mažiau kaip </w:t>
      </w:r>
      <w:r w:rsidR="00195B13" w:rsidRPr="00970B07">
        <w:rPr>
          <w:rFonts w:eastAsia="Calibri"/>
          <w:b/>
          <w:bCs/>
          <w:szCs w:val="24"/>
          <w:lang w:eastAsia="en-US"/>
        </w:rPr>
        <w:t>12</w:t>
      </w:r>
      <w:r w:rsidRPr="004C2F2F">
        <w:rPr>
          <w:rFonts w:eastAsia="Calibri"/>
          <w:b/>
          <w:bCs/>
          <w:szCs w:val="24"/>
          <w:lang w:eastAsia="en-US"/>
        </w:rPr>
        <w:t xml:space="preserve"> mėn.</w:t>
      </w:r>
      <w:r w:rsidRPr="004C2F2F">
        <w:rPr>
          <w:rFonts w:eastAsia="Calibri"/>
          <w:szCs w:val="24"/>
          <w:lang w:eastAsia="en-US"/>
        </w:rPr>
        <w:t xml:space="preserve"> garantija.</w:t>
      </w:r>
    </w:p>
    <w:p w14:paraId="5AB7241A" w14:textId="77777777" w:rsidR="002F500C" w:rsidRPr="004C2F2F" w:rsidRDefault="002F500C" w:rsidP="002F500C">
      <w:pPr>
        <w:numPr>
          <w:ilvl w:val="2"/>
          <w:numId w:val="3"/>
        </w:numPr>
        <w:tabs>
          <w:tab w:val="left" w:pos="426"/>
        </w:tabs>
        <w:suppressAutoHyphens w:val="0"/>
        <w:spacing w:before="60" w:after="60"/>
        <w:contextualSpacing/>
        <w:jc w:val="both"/>
        <w:rPr>
          <w:rFonts w:eastAsia="Calibri"/>
          <w:szCs w:val="24"/>
          <w:lang w:eastAsia="en-US"/>
        </w:rPr>
      </w:pPr>
      <w:r w:rsidRPr="002F500C">
        <w:rPr>
          <w:rFonts w:eastAsia="Calibri"/>
          <w:szCs w:val="24"/>
          <w:lang w:eastAsia="en-US"/>
        </w:rPr>
        <w:t>Garantini</w:t>
      </w:r>
      <w:r w:rsidR="0038392B">
        <w:rPr>
          <w:rFonts w:eastAsia="Calibri"/>
          <w:szCs w:val="24"/>
          <w:lang w:eastAsia="en-US"/>
        </w:rPr>
        <w:t>u</w:t>
      </w:r>
      <w:r w:rsidRPr="002F500C">
        <w:rPr>
          <w:rFonts w:eastAsia="Calibri"/>
          <w:szCs w:val="24"/>
          <w:lang w:eastAsia="en-US"/>
        </w:rPr>
        <w:t xml:space="preserve"> laikotarpiu Prekės remonto darbai atliekami Prekės eksploatavimo vietoje (Pirkėjo </w:t>
      </w:r>
      <w:r w:rsidR="0038392B">
        <w:rPr>
          <w:rFonts w:eastAsia="Calibri"/>
          <w:szCs w:val="24"/>
          <w:lang w:eastAsia="en-US"/>
        </w:rPr>
        <w:t>teritorijoje</w:t>
      </w:r>
      <w:r w:rsidRPr="002F500C">
        <w:rPr>
          <w:rFonts w:eastAsia="Calibri"/>
          <w:szCs w:val="24"/>
          <w:lang w:eastAsia="en-US"/>
        </w:rPr>
        <w:t>)</w:t>
      </w:r>
      <w:r w:rsidR="0038392B">
        <w:rPr>
          <w:rFonts w:eastAsia="Calibri"/>
          <w:szCs w:val="24"/>
          <w:lang w:eastAsia="en-US"/>
        </w:rPr>
        <w:t>,</w:t>
      </w:r>
      <w:r w:rsidRPr="002F500C">
        <w:rPr>
          <w:rFonts w:eastAsia="Calibri"/>
          <w:szCs w:val="24"/>
          <w:lang w:eastAsia="en-US"/>
        </w:rPr>
        <w:t xml:space="preserve"> ne vėliau  kaip per 5 darbo dienas po</w:t>
      </w:r>
      <w:r w:rsidR="00080CB4">
        <w:rPr>
          <w:rFonts w:eastAsia="Calibri"/>
          <w:szCs w:val="24"/>
          <w:lang w:eastAsia="en-US"/>
        </w:rPr>
        <w:t xml:space="preserve"> </w:t>
      </w:r>
      <w:r w:rsidRPr="002F500C">
        <w:rPr>
          <w:rFonts w:eastAsia="Calibri"/>
          <w:szCs w:val="24"/>
          <w:lang w:eastAsia="en-US"/>
        </w:rPr>
        <w:t>paraiškos pateikimo elektroniniu paštu.</w:t>
      </w:r>
    </w:p>
    <w:p w14:paraId="3EF0DB71" w14:textId="77777777" w:rsidR="004C2F2F" w:rsidRPr="004C2F2F" w:rsidRDefault="004C2F2F" w:rsidP="004C2F2F">
      <w:pPr>
        <w:tabs>
          <w:tab w:val="left" w:pos="426"/>
        </w:tabs>
        <w:suppressAutoHyphens w:val="0"/>
        <w:spacing w:before="60" w:after="60"/>
        <w:contextualSpacing/>
        <w:jc w:val="both"/>
        <w:rPr>
          <w:rFonts w:eastAsia="Calibri"/>
          <w:szCs w:val="24"/>
          <w:lang w:eastAsia="en-US"/>
        </w:rPr>
      </w:pPr>
    </w:p>
    <w:p w14:paraId="391F4263" w14:textId="77777777" w:rsidR="004C2F2F" w:rsidRPr="004C2F2F" w:rsidRDefault="004C2F2F" w:rsidP="004C2F2F">
      <w:pPr>
        <w:numPr>
          <w:ilvl w:val="0"/>
          <w:numId w:val="3"/>
        </w:numPr>
        <w:pBdr>
          <w:top w:val="single" w:sz="8" w:space="1" w:color="auto"/>
          <w:bottom w:val="single" w:sz="8" w:space="1" w:color="auto"/>
        </w:pBdr>
        <w:tabs>
          <w:tab w:val="clear" w:pos="0"/>
          <w:tab w:val="left" w:pos="284"/>
        </w:tabs>
        <w:suppressAutoHyphens w:val="0"/>
        <w:ind w:left="0" w:firstLine="0"/>
        <w:contextualSpacing/>
        <w:rPr>
          <w:rFonts w:eastAsia="Calibri"/>
          <w:b/>
          <w:szCs w:val="24"/>
          <w:lang w:eastAsia="en-US"/>
        </w:rPr>
      </w:pPr>
      <w:r w:rsidRPr="004C2F2F">
        <w:rPr>
          <w:rFonts w:eastAsia="Calibri"/>
          <w:b/>
          <w:szCs w:val="24"/>
          <w:lang w:eastAsia="en-US"/>
        </w:rPr>
        <w:t>SUTARTINIŲ ĮSIPAREIGOJIMŲ VYKDYMO TVARKA IR TERMINAI</w:t>
      </w:r>
    </w:p>
    <w:p w14:paraId="7F429C9D" w14:textId="77777777" w:rsidR="00AC1DBB" w:rsidRDefault="004C2F2F" w:rsidP="00AC1DBB">
      <w:pPr>
        <w:numPr>
          <w:ilvl w:val="1"/>
          <w:numId w:val="3"/>
        </w:numPr>
        <w:tabs>
          <w:tab w:val="left" w:pos="567"/>
        </w:tabs>
        <w:suppressAutoHyphens w:val="0"/>
        <w:rPr>
          <w:iCs/>
          <w:szCs w:val="24"/>
          <w:lang w:eastAsia="lt-LT"/>
        </w:rPr>
      </w:pPr>
      <w:r w:rsidRPr="004C2F2F">
        <w:rPr>
          <w:iCs/>
          <w:szCs w:val="24"/>
          <w:lang w:eastAsia="lt-LT"/>
        </w:rPr>
        <w:t xml:space="preserve">Pirkėjas Prekes perka su pristatymu. Tiekėjas įsipareigoja Prekes pristatyti į AB „Kelių priežiūra“ </w:t>
      </w:r>
      <w:r w:rsidR="00D317E3">
        <w:rPr>
          <w:iCs/>
          <w:szCs w:val="24"/>
          <w:lang w:eastAsia="lt-LT"/>
        </w:rPr>
        <w:t>padalinius</w:t>
      </w:r>
      <w:r w:rsidRPr="004C2F2F">
        <w:rPr>
          <w:iCs/>
          <w:szCs w:val="24"/>
          <w:lang w:eastAsia="lt-LT"/>
        </w:rPr>
        <w:t xml:space="preserve">, kuriuose Prekės bus eksploatuojamos. </w:t>
      </w:r>
    </w:p>
    <w:p w14:paraId="397F2C45" w14:textId="06C03C3E" w:rsidR="004C2F2F" w:rsidRDefault="00AC1DBB" w:rsidP="00AC1DBB">
      <w:pPr>
        <w:numPr>
          <w:ilvl w:val="1"/>
          <w:numId w:val="3"/>
        </w:numPr>
        <w:tabs>
          <w:tab w:val="left" w:pos="567"/>
        </w:tabs>
        <w:suppressAutoHyphens w:val="0"/>
        <w:rPr>
          <w:iCs/>
          <w:szCs w:val="24"/>
          <w:lang w:eastAsia="lt-LT"/>
        </w:rPr>
      </w:pPr>
      <w:r w:rsidRPr="00AC1DBB">
        <w:rPr>
          <w:iCs/>
          <w:szCs w:val="24"/>
          <w:lang w:eastAsia="lt-LT"/>
        </w:rPr>
        <w:t xml:space="preserve">Prekės turi būti pristatytos ir sumontuotos ne vėliau kaip per </w:t>
      </w:r>
      <w:r w:rsidR="003B5E31">
        <w:rPr>
          <w:b/>
          <w:bCs/>
          <w:iCs/>
          <w:szCs w:val="24"/>
          <w:lang w:eastAsia="lt-LT"/>
        </w:rPr>
        <w:t>1</w:t>
      </w:r>
      <w:r w:rsidR="009C48D6">
        <w:rPr>
          <w:b/>
          <w:bCs/>
          <w:iCs/>
          <w:szCs w:val="24"/>
          <w:lang w:eastAsia="lt-LT"/>
        </w:rPr>
        <w:t>2</w:t>
      </w:r>
      <w:r w:rsidR="003B5E31">
        <w:rPr>
          <w:b/>
          <w:bCs/>
          <w:iCs/>
          <w:szCs w:val="24"/>
          <w:lang w:eastAsia="lt-LT"/>
        </w:rPr>
        <w:t>0</w:t>
      </w:r>
      <w:r w:rsidRPr="00AC1DBB">
        <w:rPr>
          <w:b/>
          <w:bCs/>
          <w:iCs/>
          <w:szCs w:val="24"/>
          <w:lang w:eastAsia="lt-LT"/>
        </w:rPr>
        <w:t xml:space="preserve"> kalendorinių dienų</w:t>
      </w:r>
      <w:r w:rsidRPr="00AC1DBB">
        <w:rPr>
          <w:iCs/>
          <w:szCs w:val="24"/>
          <w:lang w:eastAsia="lt-LT"/>
        </w:rPr>
        <w:t xml:space="preserve"> nuo Sutarties įsigaliojimo dienos</w:t>
      </w:r>
      <w:r>
        <w:rPr>
          <w:iCs/>
          <w:szCs w:val="24"/>
          <w:lang w:eastAsia="lt-LT"/>
        </w:rPr>
        <w:t>.</w:t>
      </w:r>
      <w:r w:rsidR="004C2F2F" w:rsidRPr="004C2F2F">
        <w:rPr>
          <w:iCs/>
          <w:szCs w:val="24"/>
          <w:lang w:eastAsia="lt-LT"/>
        </w:rPr>
        <w:t xml:space="preserve"> </w:t>
      </w:r>
    </w:p>
    <w:p w14:paraId="26940090" w14:textId="58E87E82" w:rsidR="00A755A0" w:rsidRDefault="00992ED2" w:rsidP="00AC1DBB">
      <w:pPr>
        <w:numPr>
          <w:ilvl w:val="1"/>
          <w:numId w:val="3"/>
        </w:numPr>
        <w:tabs>
          <w:tab w:val="left" w:pos="567"/>
        </w:tabs>
        <w:suppressAutoHyphens w:val="0"/>
        <w:rPr>
          <w:iCs/>
          <w:szCs w:val="24"/>
          <w:lang w:eastAsia="lt-LT"/>
        </w:rPr>
      </w:pPr>
      <w:r>
        <w:rPr>
          <w:iCs/>
          <w:szCs w:val="24"/>
          <w:lang w:eastAsia="lt-LT"/>
        </w:rPr>
        <w:lastRenderedPageBreak/>
        <w:t xml:space="preserve"> </w:t>
      </w:r>
      <w:r w:rsidRPr="00992ED2">
        <w:rPr>
          <w:iCs/>
          <w:szCs w:val="24"/>
          <w:lang w:eastAsia="lt-LT"/>
        </w:rPr>
        <w:t>Pirkėjas, vertindamas pasiūlym</w:t>
      </w:r>
      <w:r>
        <w:rPr>
          <w:iCs/>
          <w:szCs w:val="24"/>
          <w:lang w:eastAsia="lt-LT"/>
        </w:rPr>
        <w:t>us</w:t>
      </w:r>
      <w:r w:rsidRPr="00992ED2">
        <w:rPr>
          <w:iCs/>
          <w:szCs w:val="24"/>
          <w:lang w:eastAsia="lt-LT"/>
        </w:rPr>
        <w:t>,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3F7C18AE" w14:textId="02883DE6" w:rsidR="00995419" w:rsidRDefault="004C2F2F" w:rsidP="003C0E19">
      <w:pPr>
        <w:tabs>
          <w:tab w:val="left" w:pos="567"/>
        </w:tabs>
        <w:suppressAutoHyphens w:val="0"/>
        <w:rPr>
          <w:bCs/>
          <w:iCs/>
          <w:szCs w:val="24"/>
          <w:lang w:eastAsia="lt-LT"/>
        </w:rPr>
      </w:pPr>
      <w:r w:rsidRPr="004C2F2F">
        <w:rPr>
          <w:b/>
          <w:bCs/>
          <w:iCs/>
          <w:szCs w:val="24"/>
          <w:lang w:eastAsia="lt-LT"/>
        </w:rPr>
        <w:t>4.</w:t>
      </w:r>
      <w:r w:rsidR="00A755A0">
        <w:rPr>
          <w:b/>
          <w:bCs/>
          <w:iCs/>
          <w:szCs w:val="24"/>
          <w:lang w:eastAsia="lt-LT"/>
        </w:rPr>
        <w:t>4</w:t>
      </w:r>
      <w:r w:rsidRPr="004C2F2F">
        <w:rPr>
          <w:b/>
          <w:bCs/>
          <w:iCs/>
          <w:szCs w:val="24"/>
          <w:lang w:eastAsia="lt-LT"/>
        </w:rPr>
        <w:t>.</w:t>
      </w:r>
      <w:r w:rsidRPr="004C2F2F">
        <w:rPr>
          <w:iCs/>
          <w:szCs w:val="24"/>
          <w:lang w:eastAsia="lt-LT"/>
        </w:rPr>
        <w:t xml:space="preserve"> </w:t>
      </w:r>
      <w:r w:rsidR="00080CB4">
        <w:rPr>
          <w:iCs/>
          <w:szCs w:val="24"/>
          <w:lang w:eastAsia="lt-LT"/>
        </w:rPr>
        <w:t xml:space="preserve"> </w:t>
      </w:r>
      <w:r w:rsidRPr="003B68CA">
        <w:rPr>
          <w:iCs/>
          <w:szCs w:val="24"/>
          <w:lang w:eastAsia="lt-LT"/>
        </w:rPr>
        <w:t>Prekių pristatymo adresai:</w:t>
      </w:r>
      <w:bookmarkStart w:id="2" w:name="_Hlk136264611"/>
      <w:bookmarkStart w:id="3" w:name="_Hlk136266198"/>
    </w:p>
    <w:p w14:paraId="16CB94B8" w14:textId="77777777" w:rsidR="00C562A0" w:rsidRDefault="00C562A0" w:rsidP="004C2F2F">
      <w:pPr>
        <w:tabs>
          <w:tab w:val="left" w:pos="567"/>
        </w:tabs>
        <w:suppressAutoHyphens w:val="0"/>
        <w:spacing w:before="60" w:after="60"/>
        <w:rPr>
          <w:bCs/>
          <w:iCs/>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805"/>
        <w:gridCol w:w="6946"/>
        <w:gridCol w:w="992"/>
      </w:tblGrid>
      <w:tr w:rsidR="00DE2267" w:rsidRPr="004C2F2F" w14:paraId="780296D1" w14:textId="77777777" w:rsidTr="00FC5F80">
        <w:tc>
          <w:tcPr>
            <w:tcW w:w="556" w:type="dxa"/>
            <w:shd w:val="clear" w:color="auto" w:fill="auto"/>
          </w:tcPr>
          <w:p w14:paraId="3169EA47" w14:textId="77777777" w:rsidR="00DE2267" w:rsidRPr="004C2F2F" w:rsidRDefault="00DE2267" w:rsidP="00FC5F80">
            <w:pPr>
              <w:tabs>
                <w:tab w:val="left" w:pos="567"/>
              </w:tabs>
              <w:suppressAutoHyphens w:val="0"/>
              <w:rPr>
                <w:rFonts w:eastAsia="Calibri"/>
                <w:iCs/>
                <w:szCs w:val="24"/>
                <w:lang w:eastAsia="lt-LT"/>
              </w:rPr>
            </w:pPr>
            <w:r w:rsidRPr="004C2F2F">
              <w:rPr>
                <w:rFonts w:eastAsia="Calibri"/>
                <w:iCs/>
                <w:szCs w:val="24"/>
                <w:lang w:eastAsia="lt-LT"/>
              </w:rPr>
              <w:t>Eil.</w:t>
            </w:r>
          </w:p>
          <w:p w14:paraId="474D69E7" w14:textId="77777777" w:rsidR="00DE2267" w:rsidRPr="004C2F2F" w:rsidRDefault="00DE2267" w:rsidP="00FC5F80">
            <w:pPr>
              <w:tabs>
                <w:tab w:val="left" w:pos="567"/>
              </w:tabs>
              <w:suppressAutoHyphens w:val="0"/>
              <w:rPr>
                <w:rFonts w:eastAsia="Calibri"/>
                <w:iCs/>
                <w:szCs w:val="24"/>
                <w:lang w:eastAsia="lt-LT"/>
              </w:rPr>
            </w:pPr>
            <w:r w:rsidRPr="004C2F2F">
              <w:rPr>
                <w:rFonts w:eastAsia="Calibri"/>
                <w:iCs/>
                <w:szCs w:val="24"/>
                <w:lang w:eastAsia="lt-LT"/>
              </w:rPr>
              <w:t>Nr.</w:t>
            </w:r>
          </w:p>
        </w:tc>
        <w:tc>
          <w:tcPr>
            <w:tcW w:w="3805" w:type="dxa"/>
            <w:vAlign w:val="center"/>
          </w:tcPr>
          <w:p w14:paraId="7FE4A106" w14:textId="77777777" w:rsidR="00DE2267" w:rsidRPr="004C2F2F" w:rsidRDefault="00DE2267" w:rsidP="00FC5F80">
            <w:pPr>
              <w:tabs>
                <w:tab w:val="left" w:pos="567"/>
              </w:tabs>
              <w:suppressAutoHyphens w:val="0"/>
              <w:jc w:val="center"/>
              <w:rPr>
                <w:rFonts w:eastAsia="Calibri"/>
                <w:iCs/>
                <w:szCs w:val="24"/>
                <w:lang w:eastAsia="lt-LT"/>
              </w:rPr>
            </w:pPr>
            <w:r>
              <w:rPr>
                <w:rFonts w:eastAsia="Calibri"/>
                <w:iCs/>
                <w:szCs w:val="24"/>
                <w:lang w:eastAsia="lt-LT"/>
              </w:rPr>
              <w:t>Struktūrinis padalinys</w:t>
            </w:r>
          </w:p>
        </w:tc>
        <w:tc>
          <w:tcPr>
            <w:tcW w:w="6946" w:type="dxa"/>
            <w:shd w:val="clear" w:color="auto" w:fill="auto"/>
            <w:vAlign w:val="center"/>
          </w:tcPr>
          <w:p w14:paraId="010268C8" w14:textId="77777777" w:rsidR="00DE2267" w:rsidRPr="004C2F2F" w:rsidRDefault="00DE2267" w:rsidP="00FC5F80">
            <w:pPr>
              <w:tabs>
                <w:tab w:val="left" w:pos="567"/>
              </w:tabs>
              <w:suppressAutoHyphens w:val="0"/>
              <w:jc w:val="center"/>
              <w:rPr>
                <w:rFonts w:eastAsia="Calibri"/>
                <w:iCs/>
                <w:szCs w:val="24"/>
                <w:lang w:eastAsia="lt-LT"/>
              </w:rPr>
            </w:pPr>
            <w:r w:rsidRPr="004C2F2F">
              <w:rPr>
                <w:rFonts w:eastAsia="Calibri"/>
                <w:iCs/>
                <w:szCs w:val="24"/>
                <w:lang w:eastAsia="lt-LT"/>
              </w:rPr>
              <w:t>Pristatymo adresas</w:t>
            </w:r>
          </w:p>
        </w:tc>
        <w:tc>
          <w:tcPr>
            <w:tcW w:w="992" w:type="dxa"/>
            <w:shd w:val="clear" w:color="auto" w:fill="auto"/>
          </w:tcPr>
          <w:p w14:paraId="547A6F09" w14:textId="77777777" w:rsidR="00DE2267" w:rsidRPr="004C2F2F" w:rsidRDefault="00DE2267" w:rsidP="00FC5F80">
            <w:pPr>
              <w:tabs>
                <w:tab w:val="left" w:pos="567"/>
              </w:tabs>
              <w:suppressAutoHyphens w:val="0"/>
              <w:rPr>
                <w:rFonts w:eastAsia="Calibri"/>
                <w:iCs/>
                <w:szCs w:val="24"/>
                <w:lang w:eastAsia="lt-LT"/>
              </w:rPr>
            </w:pPr>
            <w:r w:rsidRPr="004C2F2F">
              <w:rPr>
                <w:rFonts w:eastAsia="Calibri"/>
                <w:iCs/>
                <w:szCs w:val="24"/>
                <w:lang w:eastAsia="lt-LT"/>
              </w:rPr>
              <w:t>Kiekis</w:t>
            </w:r>
            <w:r>
              <w:rPr>
                <w:rFonts w:eastAsia="Calibri"/>
                <w:iCs/>
                <w:szCs w:val="24"/>
                <w:lang w:eastAsia="lt-LT"/>
              </w:rPr>
              <w:t xml:space="preserve">, </w:t>
            </w:r>
            <w:proofErr w:type="spellStart"/>
            <w:r>
              <w:rPr>
                <w:rFonts w:eastAsia="Calibri"/>
                <w:iCs/>
                <w:szCs w:val="24"/>
                <w:lang w:eastAsia="lt-LT"/>
              </w:rPr>
              <w:t>kompl</w:t>
            </w:r>
            <w:proofErr w:type="spellEnd"/>
            <w:r>
              <w:rPr>
                <w:rFonts w:eastAsia="Calibri"/>
                <w:iCs/>
                <w:szCs w:val="24"/>
                <w:lang w:eastAsia="lt-LT"/>
              </w:rPr>
              <w:t>.</w:t>
            </w:r>
          </w:p>
        </w:tc>
      </w:tr>
      <w:tr w:rsidR="00DE2267" w:rsidRPr="004C2F2F" w14:paraId="23044CED" w14:textId="77777777" w:rsidTr="00FC5F80">
        <w:tc>
          <w:tcPr>
            <w:tcW w:w="556" w:type="dxa"/>
            <w:shd w:val="clear" w:color="auto" w:fill="auto"/>
          </w:tcPr>
          <w:p w14:paraId="1660C079" w14:textId="77777777" w:rsidR="00DE2267" w:rsidRPr="004C2F2F" w:rsidRDefault="00DE2267" w:rsidP="00FC5F80">
            <w:pPr>
              <w:tabs>
                <w:tab w:val="left" w:pos="567"/>
              </w:tabs>
              <w:suppressAutoHyphens w:val="0"/>
              <w:rPr>
                <w:rFonts w:eastAsia="Calibri"/>
                <w:iCs/>
                <w:szCs w:val="24"/>
                <w:lang w:eastAsia="lt-LT"/>
              </w:rPr>
            </w:pPr>
            <w:r w:rsidRPr="004C2F2F">
              <w:rPr>
                <w:rFonts w:eastAsia="Calibri"/>
                <w:szCs w:val="24"/>
                <w:lang w:eastAsia="lt-LT"/>
              </w:rPr>
              <w:t>1</w:t>
            </w:r>
            <w:r>
              <w:rPr>
                <w:rFonts w:eastAsia="Calibri"/>
                <w:szCs w:val="24"/>
                <w:lang w:eastAsia="lt-LT"/>
              </w:rPr>
              <w:t>.</w:t>
            </w:r>
          </w:p>
        </w:tc>
        <w:tc>
          <w:tcPr>
            <w:tcW w:w="3805" w:type="dxa"/>
          </w:tcPr>
          <w:p w14:paraId="18C48ED8" w14:textId="77777777" w:rsidR="00DE2267" w:rsidRPr="00486252" w:rsidRDefault="00DE2267" w:rsidP="00FC5F80">
            <w:pPr>
              <w:tabs>
                <w:tab w:val="left" w:pos="567"/>
              </w:tabs>
              <w:suppressAutoHyphens w:val="0"/>
              <w:rPr>
                <w:rFonts w:eastAsia="Calibri"/>
                <w:szCs w:val="24"/>
                <w:lang w:eastAsia="lt-LT"/>
              </w:rPr>
            </w:pPr>
            <w:r w:rsidRPr="00B81F34">
              <w:rPr>
                <w:rFonts w:eastAsia="Calibri"/>
                <w:szCs w:val="24"/>
                <w:lang w:eastAsia="lt-LT"/>
              </w:rPr>
              <w:t>Klaipėdos MT</w:t>
            </w:r>
          </w:p>
        </w:tc>
        <w:tc>
          <w:tcPr>
            <w:tcW w:w="6946" w:type="dxa"/>
            <w:shd w:val="clear" w:color="auto" w:fill="auto"/>
          </w:tcPr>
          <w:p w14:paraId="47A8A060" w14:textId="77777777" w:rsidR="00DE2267" w:rsidRPr="009E7372" w:rsidRDefault="00DE2267" w:rsidP="00FC5F80">
            <w:pPr>
              <w:tabs>
                <w:tab w:val="left" w:pos="567"/>
              </w:tabs>
              <w:suppressAutoHyphens w:val="0"/>
              <w:rPr>
                <w:rFonts w:eastAsia="Calibri"/>
                <w:iCs/>
                <w:szCs w:val="24"/>
                <w:lang w:eastAsia="lt-LT"/>
              </w:rPr>
            </w:pPr>
            <w:r w:rsidRPr="008C6329">
              <w:rPr>
                <w:rFonts w:eastAsia="Calibri"/>
                <w:iCs/>
                <w:szCs w:val="24"/>
                <w:lang w:eastAsia="lt-LT"/>
              </w:rPr>
              <w:t>Til</w:t>
            </w:r>
            <w:r>
              <w:rPr>
                <w:rFonts w:eastAsia="Calibri"/>
                <w:iCs/>
                <w:szCs w:val="24"/>
                <w:lang w:eastAsia="lt-LT"/>
              </w:rPr>
              <w:t>ž</w:t>
            </w:r>
            <w:r w:rsidRPr="008C6329">
              <w:rPr>
                <w:rFonts w:eastAsia="Calibri"/>
                <w:iCs/>
                <w:szCs w:val="24"/>
                <w:lang w:eastAsia="lt-LT"/>
              </w:rPr>
              <w:t>ės g. 54, Klaip</w:t>
            </w:r>
            <w:r>
              <w:rPr>
                <w:rFonts w:eastAsia="Calibri"/>
                <w:iCs/>
                <w:szCs w:val="24"/>
                <w:lang w:eastAsia="lt-LT"/>
              </w:rPr>
              <w:t>ė</w:t>
            </w:r>
            <w:r w:rsidRPr="008C6329">
              <w:rPr>
                <w:rFonts w:eastAsia="Calibri"/>
                <w:iCs/>
                <w:szCs w:val="24"/>
                <w:lang w:eastAsia="lt-LT"/>
              </w:rPr>
              <w:t>da, LT-91110</w:t>
            </w:r>
          </w:p>
        </w:tc>
        <w:tc>
          <w:tcPr>
            <w:tcW w:w="992" w:type="dxa"/>
            <w:shd w:val="clear" w:color="auto" w:fill="auto"/>
          </w:tcPr>
          <w:p w14:paraId="2B1D6DA6" w14:textId="77777777" w:rsidR="00DE2267" w:rsidRPr="00995419" w:rsidRDefault="00DE2267" w:rsidP="00FC5F80">
            <w:pPr>
              <w:tabs>
                <w:tab w:val="left" w:pos="567"/>
              </w:tabs>
              <w:suppressAutoHyphens w:val="0"/>
              <w:jc w:val="center"/>
              <w:rPr>
                <w:rFonts w:eastAsia="Calibri"/>
                <w:iCs/>
                <w:szCs w:val="24"/>
                <w:lang w:eastAsia="lt-LT"/>
              </w:rPr>
            </w:pPr>
            <w:r>
              <w:rPr>
                <w:rFonts w:eastAsia="Calibri"/>
                <w:iCs/>
                <w:szCs w:val="24"/>
                <w:lang w:eastAsia="lt-LT"/>
              </w:rPr>
              <w:t>1</w:t>
            </w:r>
          </w:p>
        </w:tc>
      </w:tr>
      <w:tr w:rsidR="00DE2267" w:rsidRPr="004C2F2F" w14:paraId="40F73CCE" w14:textId="77777777" w:rsidTr="00FC5F80">
        <w:tc>
          <w:tcPr>
            <w:tcW w:w="556" w:type="dxa"/>
            <w:shd w:val="clear" w:color="auto" w:fill="auto"/>
          </w:tcPr>
          <w:p w14:paraId="7707EED8" w14:textId="77777777" w:rsidR="00DE2267" w:rsidRPr="004C2F2F" w:rsidRDefault="00DE2267" w:rsidP="00FC5F80">
            <w:pPr>
              <w:tabs>
                <w:tab w:val="left" w:pos="567"/>
              </w:tabs>
              <w:suppressAutoHyphens w:val="0"/>
              <w:rPr>
                <w:rFonts w:eastAsia="Calibri"/>
                <w:szCs w:val="24"/>
                <w:lang w:eastAsia="lt-LT"/>
              </w:rPr>
            </w:pPr>
            <w:r>
              <w:rPr>
                <w:rFonts w:eastAsia="Calibri"/>
                <w:szCs w:val="24"/>
                <w:lang w:eastAsia="lt-LT"/>
              </w:rPr>
              <w:t>2.</w:t>
            </w:r>
          </w:p>
        </w:tc>
        <w:tc>
          <w:tcPr>
            <w:tcW w:w="3805" w:type="dxa"/>
          </w:tcPr>
          <w:p w14:paraId="0662D101" w14:textId="77777777" w:rsidR="00DE2267" w:rsidRPr="00486252" w:rsidRDefault="00DE2267" w:rsidP="00FC5F80">
            <w:pPr>
              <w:tabs>
                <w:tab w:val="left" w:pos="567"/>
              </w:tabs>
              <w:suppressAutoHyphens w:val="0"/>
              <w:rPr>
                <w:rFonts w:eastAsia="Calibri"/>
                <w:szCs w:val="24"/>
                <w:lang w:eastAsia="lt-LT"/>
              </w:rPr>
            </w:pPr>
            <w:r w:rsidRPr="00B81F34">
              <w:rPr>
                <w:rFonts w:eastAsia="Calibri"/>
                <w:szCs w:val="24"/>
                <w:lang w:eastAsia="lt-LT"/>
              </w:rPr>
              <w:t>Radviliškio MT</w:t>
            </w:r>
          </w:p>
        </w:tc>
        <w:tc>
          <w:tcPr>
            <w:tcW w:w="6946" w:type="dxa"/>
            <w:shd w:val="clear" w:color="auto" w:fill="auto"/>
          </w:tcPr>
          <w:p w14:paraId="17F8C2A5" w14:textId="77777777" w:rsidR="00DE2267" w:rsidRPr="009E7372" w:rsidRDefault="00DE2267" w:rsidP="00FC5F80">
            <w:pPr>
              <w:tabs>
                <w:tab w:val="left" w:pos="567"/>
              </w:tabs>
              <w:suppressAutoHyphens w:val="0"/>
              <w:rPr>
                <w:rFonts w:eastAsia="Calibri"/>
                <w:szCs w:val="24"/>
                <w:lang w:eastAsia="lt-LT"/>
              </w:rPr>
            </w:pPr>
            <w:r w:rsidRPr="008C6329">
              <w:rPr>
                <w:rFonts w:eastAsia="Calibri"/>
                <w:szCs w:val="24"/>
                <w:lang w:eastAsia="lt-LT"/>
              </w:rPr>
              <w:t>Purienų g. 4, Radviliškis, LT-82144</w:t>
            </w:r>
          </w:p>
        </w:tc>
        <w:tc>
          <w:tcPr>
            <w:tcW w:w="992" w:type="dxa"/>
            <w:shd w:val="clear" w:color="auto" w:fill="auto"/>
          </w:tcPr>
          <w:p w14:paraId="3D4FFF05" w14:textId="77777777" w:rsidR="00DE2267" w:rsidRPr="00995419" w:rsidRDefault="00DE2267" w:rsidP="00FC5F80">
            <w:pPr>
              <w:tabs>
                <w:tab w:val="left" w:pos="567"/>
              </w:tabs>
              <w:suppressAutoHyphens w:val="0"/>
              <w:jc w:val="center"/>
              <w:rPr>
                <w:rFonts w:eastAsia="Calibri"/>
                <w:szCs w:val="24"/>
                <w:lang w:eastAsia="lt-LT"/>
              </w:rPr>
            </w:pPr>
            <w:r>
              <w:rPr>
                <w:rFonts w:eastAsia="Calibri"/>
                <w:szCs w:val="24"/>
                <w:lang w:eastAsia="lt-LT"/>
              </w:rPr>
              <w:t>1</w:t>
            </w:r>
          </w:p>
        </w:tc>
      </w:tr>
      <w:tr w:rsidR="00DE2267" w:rsidRPr="004C2F2F" w14:paraId="05C7025A" w14:textId="77777777" w:rsidTr="00FC5F80">
        <w:tc>
          <w:tcPr>
            <w:tcW w:w="556" w:type="dxa"/>
            <w:shd w:val="clear" w:color="auto" w:fill="auto"/>
          </w:tcPr>
          <w:p w14:paraId="67E48A71" w14:textId="77777777" w:rsidR="00DE2267" w:rsidRPr="004C2F2F" w:rsidRDefault="00DE2267" w:rsidP="00FC5F80">
            <w:pPr>
              <w:tabs>
                <w:tab w:val="left" w:pos="567"/>
              </w:tabs>
              <w:suppressAutoHyphens w:val="0"/>
              <w:rPr>
                <w:rFonts w:eastAsia="Calibri"/>
                <w:szCs w:val="24"/>
                <w:lang w:eastAsia="lt-LT"/>
              </w:rPr>
            </w:pPr>
            <w:r>
              <w:rPr>
                <w:rFonts w:eastAsia="Calibri"/>
                <w:szCs w:val="24"/>
                <w:lang w:eastAsia="lt-LT"/>
              </w:rPr>
              <w:t>3.</w:t>
            </w:r>
          </w:p>
        </w:tc>
        <w:tc>
          <w:tcPr>
            <w:tcW w:w="3805" w:type="dxa"/>
          </w:tcPr>
          <w:p w14:paraId="45A00890" w14:textId="77777777" w:rsidR="00DE2267" w:rsidRPr="00A03BE7" w:rsidRDefault="00DE2267" w:rsidP="00FC5F80">
            <w:pPr>
              <w:tabs>
                <w:tab w:val="left" w:pos="567"/>
              </w:tabs>
              <w:suppressAutoHyphens w:val="0"/>
              <w:rPr>
                <w:rFonts w:eastAsia="Calibri"/>
                <w:szCs w:val="24"/>
                <w:lang w:eastAsia="lt-LT"/>
              </w:rPr>
            </w:pPr>
            <w:r w:rsidRPr="00B81F34">
              <w:rPr>
                <w:rFonts w:eastAsia="Calibri"/>
                <w:szCs w:val="24"/>
                <w:lang w:eastAsia="lt-LT"/>
              </w:rPr>
              <w:t>Šiaulių MT</w:t>
            </w:r>
          </w:p>
        </w:tc>
        <w:tc>
          <w:tcPr>
            <w:tcW w:w="6946" w:type="dxa"/>
            <w:shd w:val="clear" w:color="auto" w:fill="auto"/>
          </w:tcPr>
          <w:p w14:paraId="27754B4A" w14:textId="77777777" w:rsidR="00DE2267" w:rsidRPr="009E7372" w:rsidRDefault="00DE2267" w:rsidP="00FC5F80">
            <w:pPr>
              <w:tabs>
                <w:tab w:val="left" w:pos="567"/>
              </w:tabs>
              <w:suppressAutoHyphens w:val="0"/>
              <w:rPr>
                <w:rFonts w:eastAsia="Calibri"/>
                <w:szCs w:val="24"/>
                <w:lang w:eastAsia="lt-LT"/>
              </w:rPr>
            </w:pPr>
            <w:r w:rsidRPr="00527F56">
              <w:rPr>
                <w:rFonts w:eastAsia="Calibri"/>
                <w:szCs w:val="24"/>
                <w:lang w:eastAsia="lt-LT"/>
              </w:rPr>
              <w:t>Žeimių g. 18, Ginkūnų k., Šiaulių r., LT-81488</w:t>
            </w:r>
          </w:p>
        </w:tc>
        <w:tc>
          <w:tcPr>
            <w:tcW w:w="992" w:type="dxa"/>
            <w:shd w:val="clear" w:color="auto" w:fill="auto"/>
          </w:tcPr>
          <w:p w14:paraId="59D61A97" w14:textId="77777777" w:rsidR="00DE2267" w:rsidRPr="00995419" w:rsidRDefault="00DE2267" w:rsidP="00FC5F80">
            <w:pPr>
              <w:tabs>
                <w:tab w:val="left" w:pos="567"/>
              </w:tabs>
              <w:suppressAutoHyphens w:val="0"/>
              <w:jc w:val="center"/>
              <w:rPr>
                <w:rFonts w:eastAsia="Calibri"/>
                <w:szCs w:val="24"/>
                <w:lang w:eastAsia="lt-LT"/>
              </w:rPr>
            </w:pPr>
            <w:r>
              <w:rPr>
                <w:rFonts w:eastAsia="Calibri"/>
                <w:szCs w:val="24"/>
                <w:lang w:eastAsia="lt-LT"/>
              </w:rPr>
              <w:t>1</w:t>
            </w:r>
          </w:p>
        </w:tc>
      </w:tr>
      <w:tr w:rsidR="00DE2267" w:rsidRPr="004C2F2F" w14:paraId="1AC555C2" w14:textId="77777777" w:rsidTr="00FC5F80">
        <w:tc>
          <w:tcPr>
            <w:tcW w:w="556" w:type="dxa"/>
            <w:shd w:val="clear" w:color="auto" w:fill="auto"/>
          </w:tcPr>
          <w:p w14:paraId="3EB1F4F6" w14:textId="77777777" w:rsidR="00DE2267" w:rsidRPr="004C2F2F" w:rsidRDefault="00DE2267" w:rsidP="00FC5F80">
            <w:pPr>
              <w:tabs>
                <w:tab w:val="left" w:pos="567"/>
              </w:tabs>
              <w:suppressAutoHyphens w:val="0"/>
              <w:rPr>
                <w:rFonts w:eastAsia="Calibri"/>
                <w:szCs w:val="24"/>
                <w:lang w:eastAsia="lt-LT"/>
              </w:rPr>
            </w:pPr>
            <w:r>
              <w:rPr>
                <w:rFonts w:eastAsia="Calibri"/>
                <w:szCs w:val="24"/>
                <w:lang w:eastAsia="lt-LT"/>
              </w:rPr>
              <w:t>4.</w:t>
            </w:r>
          </w:p>
        </w:tc>
        <w:tc>
          <w:tcPr>
            <w:tcW w:w="3805" w:type="dxa"/>
          </w:tcPr>
          <w:p w14:paraId="4C0F5908" w14:textId="77777777" w:rsidR="00DE2267" w:rsidRPr="00486252" w:rsidRDefault="00DE2267" w:rsidP="00FC5F80">
            <w:pPr>
              <w:tabs>
                <w:tab w:val="left" w:pos="567"/>
              </w:tabs>
              <w:suppressAutoHyphens w:val="0"/>
              <w:rPr>
                <w:rFonts w:eastAsia="Calibri"/>
                <w:szCs w:val="24"/>
                <w:lang w:eastAsia="lt-LT"/>
              </w:rPr>
            </w:pPr>
            <w:r w:rsidRPr="00B81F34">
              <w:rPr>
                <w:rFonts w:eastAsia="Calibri"/>
                <w:szCs w:val="24"/>
                <w:lang w:eastAsia="lt-LT"/>
              </w:rPr>
              <w:t>Vilniaus MT</w:t>
            </w:r>
          </w:p>
        </w:tc>
        <w:tc>
          <w:tcPr>
            <w:tcW w:w="6946" w:type="dxa"/>
            <w:shd w:val="clear" w:color="auto" w:fill="auto"/>
          </w:tcPr>
          <w:p w14:paraId="03D775AE" w14:textId="77777777" w:rsidR="00DE2267" w:rsidRPr="009E7372" w:rsidRDefault="00DE2267" w:rsidP="00FC5F80">
            <w:pPr>
              <w:tabs>
                <w:tab w:val="left" w:pos="567"/>
              </w:tabs>
              <w:suppressAutoHyphens w:val="0"/>
              <w:rPr>
                <w:rFonts w:eastAsia="Calibri"/>
                <w:szCs w:val="24"/>
                <w:lang w:eastAsia="lt-LT"/>
              </w:rPr>
            </w:pPr>
            <w:r w:rsidRPr="00527F56">
              <w:rPr>
                <w:rFonts w:eastAsia="Calibri"/>
                <w:szCs w:val="24"/>
                <w:lang w:eastAsia="lt-LT"/>
              </w:rPr>
              <w:t>Liepkalnio g. 81, Vilnius, LT-02121</w:t>
            </w:r>
          </w:p>
        </w:tc>
        <w:tc>
          <w:tcPr>
            <w:tcW w:w="992" w:type="dxa"/>
            <w:shd w:val="clear" w:color="auto" w:fill="auto"/>
          </w:tcPr>
          <w:p w14:paraId="7BCA4BA8" w14:textId="77777777" w:rsidR="00DE2267" w:rsidRPr="00995419" w:rsidRDefault="00DE2267" w:rsidP="00FC5F80">
            <w:pPr>
              <w:tabs>
                <w:tab w:val="left" w:pos="567"/>
              </w:tabs>
              <w:suppressAutoHyphens w:val="0"/>
              <w:jc w:val="center"/>
              <w:rPr>
                <w:rFonts w:eastAsia="Calibri"/>
                <w:szCs w:val="24"/>
                <w:lang w:eastAsia="lt-LT"/>
              </w:rPr>
            </w:pPr>
            <w:r>
              <w:rPr>
                <w:rFonts w:eastAsia="Calibri"/>
                <w:szCs w:val="24"/>
                <w:lang w:eastAsia="lt-LT"/>
              </w:rPr>
              <w:t>1</w:t>
            </w:r>
          </w:p>
        </w:tc>
      </w:tr>
      <w:tr w:rsidR="00DE2267" w:rsidRPr="004C2F2F" w14:paraId="1D2FA7FE" w14:textId="77777777" w:rsidTr="00FC5F80">
        <w:tc>
          <w:tcPr>
            <w:tcW w:w="556" w:type="dxa"/>
            <w:shd w:val="clear" w:color="auto" w:fill="auto"/>
          </w:tcPr>
          <w:p w14:paraId="1F77B258" w14:textId="77777777" w:rsidR="00DE2267" w:rsidRDefault="00DE2267" w:rsidP="00FC5F80">
            <w:pPr>
              <w:tabs>
                <w:tab w:val="left" w:pos="567"/>
              </w:tabs>
              <w:suppressAutoHyphens w:val="0"/>
              <w:rPr>
                <w:rFonts w:eastAsia="Calibri"/>
                <w:szCs w:val="24"/>
                <w:lang w:eastAsia="lt-LT"/>
              </w:rPr>
            </w:pPr>
            <w:r>
              <w:rPr>
                <w:rFonts w:eastAsia="Calibri"/>
                <w:szCs w:val="24"/>
                <w:lang w:eastAsia="lt-LT"/>
              </w:rPr>
              <w:t>5.</w:t>
            </w:r>
          </w:p>
        </w:tc>
        <w:tc>
          <w:tcPr>
            <w:tcW w:w="3805" w:type="dxa"/>
          </w:tcPr>
          <w:p w14:paraId="4E019CA8" w14:textId="77777777" w:rsidR="00DE2267" w:rsidRPr="00486252" w:rsidRDefault="00DE2267" w:rsidP="00FC5F80">
            <w:pPr>
              <w:tabs>
                <w:tab w:val="left" w:pos="567"/>
              </w:tabs>
              <w:suppressAutoHyphens w:val="0"/>
              <w:rPr>
                <w:rFonts w:eastAsia="Calibri"/>
                <w:szCs w:val="24"/>
                <w:lang w:eastAsia="lt-LT"/>
              </w:rPr>
            </w:pPr>
            <w:r w:rsidRPr="00B81F34">
              <w:rPr>
                <w:rFonts w:eastAsia="Calibri"/>
                <w:szCs w:val="24"/>
                <w:lang w:eastAsia="lt-LT"/>
              </w:rPr>
              <w:t>Trakų MT</w:t>
            </w:r>
          </w:p>
        </w:tc>
        <w:tc>
          <w:tcPr>
            <w:tcW w:w="6946" w:type="dxa"/>
            <w:shd w:val="clear" w:color="auto" w:fill="auto"/>
          </w:tcPr>
          <w:p w14:paraId="2EE3A5D6" w14:textId="77777777" w:rsidR="00DE2267" w:rsidRPr="009E7372" w:rsidRDefault="00DE2267" w:rsidP="00FC5F80">
            <w:pPr>
              <w:tabs>
                <w:tab w:val="left" w:pos="567"/>
              </w:tabs>
              <w:suppressAutoHyphens w:val="0"/>
              <w:rPr>
                <w:rFonts w:eastAsia="Calibri"/>
                <w:szCs w:val="24"/>
                <w:lang w:eastAsia="lt-LT"/>
              </w:rPr>
            </w:pPr>
            <w:proofErr w:type="spellStart"/>
            <w:r w:rsidRPr="00527F56">
              <w:rPr>
                <w:rFonts w:eastAsia="Calibri"/>
                <w:szCs w:val="24"/>
                <w:lang w:eastAsia="lt-LT"/>
              </w:rPr>
              <w:t>Senkelio</w:t>
            </w:r>
            <w:proofErr w:type="spellEnd"/>
            <w:r w:rsidRPr="00527F56">
              <w:rPr>
                <w:rFonts w:eastAsia="Calibri"/>
                <w:szCs w:val="24"/>
                <w:lang w:eastAsia="lt-LT"/>
              </w:rPr>
              <w:t xml:space="preserve"> g. 13, Trakai, LT-21107</w:t>
            </w:r>
          </w:p>
        </w:tc>
        <w:tc>
          <w:tcPr>
            <w:tcW w:w="992" w:type="dxa"/>
            <w:shd w:val="clear" w:color="auto" w:fill="auto"/>
          </w:tcPr>
          <w:p w14:paraId="6E5DBD2F" w14:textId="77777777" w:rsidR="00DE2267" w:rsidRDefault="00DE2267" w:rsidP="00FC5F80">
            <w:pPr>
              <w:tabs>
                <w:tab w:val="left" w:pos="567"/>
              </w:tabs>
              <w:suppressAutoHyphens w:val="0"/>
              <w:jc w:val="center"/>
              <w:rPr>
                <w:rFonts w:eastAsia="Calibri"/>
                <w:szCs w:val="24"/>
                <w:lang w:eastAsia="lt-LT"/>
              </w:rPr>
            </w:pPr>
            <w:r>
              <w:rPr>
                <w:rFonts w:eastAsia="Calibri"/>
                <w:szCs w:val="24"/>
                <w:lang w:eastAsia="lt-LT"/>
              </w:rPr>
              <w:t>1</w:t>
            </w:r>
          </w:p>
        </w:tc>
      </w:tr>
      <w:tr w:rsidR="00DE2267" w:rsidRPr="004C2F2F" w14:paraId="1F49F973" w14:textId="77777777" w:rsidTr="00FC5F80">
        <w:tc>
          <w:tcPr>
            <w:tcW w:w="556" w:type="dxa"/>
            <w:shd w:val="clear" w:color="auto" w:fill="auto"/>
          </w:tcPr>
          <w:p w14:paraId="484C6EC0" w14:textId="77777777" w:rsidR="00DE2267" w:rsidRDefault="00DE2267" w:rsidP="00FC5F80">
            <w:pPr>
              <w:tabs>
                <w:tab w:val="left" w:pos="567"/>
              </w:tabs>
              <w:suppressAutoHyphens w:val="0"/>
              <w:rPr>
                <w:rFonts w:eastAsia="Calibri"/>
                <w:szCs w:val="24"/>
                <w:lang w:eastAsia="lt-LT"/>
              </w:rPr>
            </w:pPr>
            <w:r>
              <w:rPr>
                <w:rFonts w:eastAsia="Calibri"/>
                <w:szCs w:val="24"/>
                <w:lang w:eastAsia="lt-LT"/>
              </w:rPr>
              <w:t>6.</w:t>
            </w:r>
          </w:p>
        </w:tc>
        <w:tc>
          <w:tcPr>
            <w:tcW w:w="3805" w:type="dxa"/>
          </w:tcPr>
          <w:p w14:paraId="37418D6C" w14:textId="77777777" w:rsidR="00DE2267" w:rsidRPr="00486252" w:rsidRDefault="00DE2267" w:rsidP="00FC5F80">
            <w:pPr>
              <w:tabs>
                <w:tab w:val="left" w:pos="567"/>
              </w:tabs>
              <w:suppressAutoHyphens w:val="0"/>
              <w:rPr>
                <w:rFonts w:eastAsia="Calibri"/>
                <w:szCs w:val="24"/>
                <w:lang w:eastAsia="lt-LT"/>
              </w:rPr>
            </w:pPr>
            <w:r w:rsidRPr="00B81F34">
              <w:rPr>
                <w:rFonts w:eastAsia="Calibri"/>
                <w:szCs w:val="24"/>
                <w:lang w:eastAsia="lt-LT"/>
              </w:rPr>
              <w:t>Vievio MT</w:t>
            </w:r>
          </w:p>
        </w:tc>
        <w:tc>
          <w:tcPr>
            <w:tcW w:w="6946" w:type="dxa"/>
            <w:shd w:val="clear" w:color="auto" w:fill="auto"/>
          </w:tcPr>
          <w:p w14:paraId="68DB419F" w14:textId="77777777" w:rsidR="00DE2267" w:rsidRPr="009E7372" w:rsidRDefault="00DE2267" w:rsidP="00FC5F80">
            <w:pPr>
              <w:tabs>
                <w:tab w:val="left" w:pos="567"/>
              </w:tabs>
              <w:suppressAutoHyphens w:val="0"/>
              <w:rPr>
                <w:rFonts w:eastAsia="Calibri"/>
                <w:szCs w:val="24"/>
                <w:lang w:eastAsia="lt-LT"/>
              </w:rPr>
            </w:pPr>
            <w:r w:rsidRPr="00527F56">
              <w:rPr>
                <w:rFonts w:eastAsia="Calibri"/>
                <w:szCs w:val="24"/>
                <w:lang w:eastAsia="lt-LT"/>
              </w:rPr>
              <w:t>Statybininkų g. 16, Vievis, LT-21364</w:t>
            </w:r>
          </w:p>
        </w:tc>
        <w:tc>
          <w:tcPr>
            <w:tcW w:w="992" w:type="dxa"/>
            <w:shd w:val="clear" w:color="auto" w:fill="auto"/>
          </w:tcPr>
          <w:p w14:paraId="3E71655A" w14:textId="77777777" w:rsidR="00DE2267" w:rsidRDefault="00DE2267" w:rsidP="00FC5F80">
            <w:pPr>
              <w:tabs>
                <w:tab w:val="left" w:pos="567"/>
              </w:tabs>
              <w:suppressAutoHyphens w:val="0"/>
              <w:jc w:val="center"/>
              <w:rPr>
                <w:rFonts w:eastAsia="Calibri"/>
                <w:szCs w:val="24"/>
                <w:lang w:eastAsia="lt-LT"/>
              </w:rPr>
            </w:pPr>
            <w:r>
              <w:rPr>
                <w:rFonts w:eastAsia="Calibri"/>
                <w:szCs w:val="24"/>
                <w:lang w:eastAsia="lt-LT"/>
              </w:rPr>
              <w:t>1</w:t>
            </w:r>
          </w:p>
        </w:tc>
      </w:tr>
      <w:tr w:rsidR="00DE2267" w:rsidRPr="004C2F2F" w14:paraId="5DB8D251" w14:textId="77777777" w:rsidTr="00FC5F80">
        <w:tc>
          <w:tcPr>
            <w:tcW w:w="556" w:type="dxa"/>
            <w:shd w:val="clear" w:color="auto" w:fill="auto"/>
          </w:tcPr>
          <w:p w14:paraId="73F37CC0" w14:textId="77777777" w:rsidR="00DE2267" w:rsidRDefault="00DE2267" w:rsidP="00FC5F80">
            <w:pPr>
              <w:tabs>
                <w:tab w:val="left" w:pos="567"/>
              </w:tabs>
              <w:suppressAutoHyphens w:val="0"/>
              <w:rPr>
                <w:rFonts w:eastAsia="Calibri"/>
                <w:szCs w:val="24"/>
                <w:lang w:eastAsia="lt-LT"/>
              </w:rPr>
            </w:pPr>
            <w:r>
              <w:rPr>
                <w:rFonts w:eastAsia="Calibri"/>
                <w:szCs w:val="24"/>
                <w:lang w:eastAsia="lt-LT"/>
              </w:rPr>
              <w:t>7.</w:t>
            </w:r>
          </w:p>
        </w:tc>
        <w:tc>
          <w:tcPr>
            <w:tcW w:w="3805" w:type="dxa"/>
          </w:tcPr>
          <w:p w14:paraId="5F05D8FE" w14:textId="77777777" w:rsidR="00DE2267" w:rsidRPr="00486252" w:rsidRDefault="00DE2267" w:rsidP="00FC5F80">
            <w:pPr>
              <w:tabs>
                <w:tab w:val="left" w:pos="567"/>
              </w:tabs>
              <w:suppressAutoHyphens w:val="0"/>
              <w:rPr>
                <w:rFonts w:eastAsia="Calibri"/>
                <w:szCs w:val="24"/>
                <w:lang w:eastAsia="lt-LT"/>
              </w:rPr>
            </w:pPr>
            <w:r w:rsidRPr="00B81F34">
              <w:rPr>
                <w:rFonts w:eastAsia="Calibri"/>
                <w:szCs w:val="24"/>
                <w:lang w:eastAsia="lt-LT"/>
              </w:rPr>
              <w:t>Marijampolės MT</w:t>
            </w:r>
          </w:p>
        </w:tc>
        <w:tc>
          <w:tcPr>
            <w:tcW w:w="6946" w:type="dxa"/>
            <w:shd w:val="clear" w:color="auto" w:fill="auto"/>
          </w:tcPr>
          <w:p w14:paraId="7E62833A" w14:textId="77777777" w:rsidR="00DE2267" w:rsidRPr="009E7372" w:rsidRDefault="00DE2267" w:rsidP="00FC5F80">
            <w:pPr>
              <w:tabs>
                <w:tab w:val="left" w:pos="567"/>
              </w:tabs>
              <w:suppressAutoHyphens w:val="0"/>
              <w:rPr>
                <w:rFonts w:eastAsia="Calibri"/>
                <w:szCs w:val="24"/>
                <w:lang w:eastAsia="lt-LT"/>
              </w:rPr>
            </w:pPr>
            <w:r w:rsidRPr="00527F56">
              <w:rPr>
                <w:rFonts w:eastAsia="Calibri"/>
                <w:szCs w:val="24"/>
                <w:lang w:eastAsia="lt-LT"/>
              </w:rPr>
              <w:t>Gamyklų g. 12, Marijampolė, LT-68108</w:t>
            </w:r>
          </w:p>
        </w:tc>
        <w:tc>
          <w:tcPr>
            <w:tcW w:w="992" w:type="dxa"/>
            <w:shd w:val="clear" w:color="auto" w:fill="auto"/>
          </w:tcPr>
          <w:p w14:paraId="24514B0C" w14:textId="77777777" w:rsidR="00DE2267" w:rsidRDefault="00DE2267" w:rsidP="00FC5F80">
            <w:pPr>
              <w:tabs>
                <w:tab w:val="left" w:pos="567"/>
              </w:tabs>
              <w:suppressAutoHyphens w:val="0"/>
              <w:jc w:val="center"/>
              <w:rPr>
                <w:rFonts w:eastAsia="Calibri"/>
                <w:szCs w:val="24"/>
                <w:lang w:eastAsia="lt-LT"/>
              </w:rPr>
            </w:pPr>
            <w:r>
              <w:rPr>
                <w:rFonts w:eastAsia="Calibri"/>
                <w:szCs w:val="24"/>
                <w:lang w:eastAsia="lt-LT"/>
              </w:rPr>
              <w:t>1</w:t>
            </w:r>
          </w:p>
        </w:tc>
      </w:tr>
      <w:tr w:rsidR="00DE2267" w:rsidRPr="004C2F2F" w14:paraId="60D9BCCB" w14:textId="77777777" w:rsidTr="00FC5F80">
        <w:tc>
          <w:tcPr>
            <w:tcW w:w="556" w:type="dxa"/>
            <w:shd w:val="clear" w:color="auto" w:fill="auto"/>
          </w:tcPr>
          <w:p w14:paraId="166947CB" w14:textId="77777777" w:rsidR="00DE2267" w:rsidRDefault="00DE2267" w:rsidP="00FC5F80">
            <w:pPr>
              <w:tabs>
                <w:tab w:val="left" w:pos="567"/>
              </w:tabs>
              <w:suppressAutoHyphens w:val="0"/>
              <w:rPr>
                <w:rFonts w:eastAsia="Calibri"/>
                <w:szCs w:val="24"/>
                <w:lang w:eastAsia="lt-LT"/>
              </w:rPr>
            </w:pPr>
            <w:r>
              <w:rPr>
                <w:rFonts w:eastAsia="Calibri"/>
                <w:szCs w:val="24"/>
                <w:lang w:eastAsia="lt-LT"/>
              </w:rPr>
              <w:t>8.</w:t>
            </w:r>
          </w:p>
        </w:tc>
        <w:tc>
          <w:tcPr>
            <w:tcW w:w="3805" w:type="dxa"/>
          </w:tcPr>
          <w:p w14:paraId="5FF3EC78" w14:textId="77777777" w:rsidR="00DE2267" w:rsidRPr="00486252" w:rsidRDefault="00DE2267" w:rsidP="00FC5F80">
            <w:pPr>
              <w:tabs>
                <w:tab w:val="left" w:pos="567"/>
              </w:tabs>
              <w:suppressAutoHyphens w:val="0"/>
              <w:rPr>
                <w:rFonts w:eastAsia="Calibri"/>
                <w:szCs w:val="24"/>
                <w:lang w:eastAsia="lt-LT"/>
              </w:rPr>
            </w:pPr>
            <w:r>
              <w:rPr>
                <w:rFonts w:eastAsia="Calibri"/>
                <w:szCs w:val="24"/>
                <w:lang w:eastAsia="lt-LT"/>
              </w:rPr>
              <w:t>Technikos ir turto valdymo skyrius</w:t>
            </w:r>
          </w:p>
        </w:tc>
        <w:tc>
          <w:tcPr>
            <w:tcW w:w="6946" w:type="dxa"/>
            <w:shd w:val="clear" w:color="auto" w:fill="auto"/>
          </w:tcPr>
          <w:p w14:paraId="2BC39A80" w14:textId="77777777" w:rsidR="00DE2267" w:rsidRPr="009E7372" w:rsidRDefault="00DE2267" w:rsidP="00FC5F80">
            <w:pPr>
              <w:tabs>
                <w:tab w:val="left" w:pos="567"/>
              </w:tabs>
              <w:suppressAutoHyphens w:val="0"/>
              <w:rPr>
                <w:rFonts w:eastAsia="Calibri"/>
                <w:szCs w:val="24"/>
                <w:lang w:eastAsia="lt-LT"/>
              </w:rPr>
            </w:pPr>
            <w:r w:rsidRPr="00527F56">
              <w:rPr>
                <w:rFonts w:eastAsia="Calibri"/>
                <w:szCs w:val="24"/>
                <w:lang w:eastAsia="lt-LT"/>
              </w:rPr>
              <w:t>Kauno g. 72, Pagiriai, Garliavos apylinkių sen., Kauno r., LT-53282</w:t>
            </w:r>
          </w:p>
        </w:tc>
        <w:tc>
          <w:tcPr>
            <w:tcW w:w="992" w:type="dxa"/>
            <w:shd w:val="clear" w:color="auto" w:fill="auto"/>
          </w:tcPr>
          <w:p w14:paraId="0A0AF15A" w14:textId="77777777" w:rsidR="00DE2267" w:rsidRDefault="00DE2267" w:rsidP="00FC5F80">
            <w:pPr>
              <w:tabs>
                <w:tab w:val="left" w:pos="567"/>
              </w:tabs>
              <w:suppressAutoHyphens w:val="0"/>
              <w:jc w:val="center"/>
              <w:rPr>
                <w:rFonts w:eastAsia="Calibri"/>
                <w:szCs w:val="24"/>
                <w:lang w:eastAsia="lt-LT"/>
              </w:rPr>
            </w:pPr>
            <w:r>
              <w:rPr>
                <w:rFonts w:eastAsia="Calibri"/>
                <w:szCs w:val="24"/>
                <w:lang w:eastAsia="lt-LT"/>
              </w:rPr>
              <w:t>4</w:t>
            </w:r>
          </w:p>
        </w:tc>
      </w:tr>
    </w:tbl>
    <w:p w14:paraId="331B1E61" w14:textId="77777777" w:rsidR="004C2F2F" w:rsidRPr="004C2F2F" w:rsidRDefault="004C2F2F" w:rsidP="004C2F2F">
      <w:pPr>
        <w:tabs>
          <w:tab w:val="left" w:pos="567"/>
        </w:tabs>
        <w:suppressAutoHyphens w:val="0"/>
        <w:spacing w:before="60" w:after="60"/>
        <w:rPr>
          <w:iCs/>
          <w:szCs w:val="24"/>
          <w:lang w:eastAsia="lt-LT"/>
        </w:rPr>
      </w:pPr>
      <w:r w:rsidRPr="004C2F2F">
        <w:rPr>
          <w:bCs/>
          <w:iCs/>
          <w:szCs w:val="24"/>
          <w:lang w:eastAsia="lt-LT"/>
        </w:rPr>
        <w:tab/>
      </w:r>
    </w:p>
    <w:bookmarkEnd w:id="2"/>
    <w:bookmarkEnd w:id="3"/>
    <w:p w14:paraId="32694688" w14:textId="16C7A1FD" w:rsidR="004C2F2F" w:rsidRPr="003E149B" w:rsidRDefault="004C2F2F" w:rsidP="003E149B">
      <w:pPr>
        <w:pStyle w:val="Sraopastraipa"/>
        <w:numPr>
          <w:ilvl w:val="1"/>
          <w:numId w:val="13"/>
        </w:numPr>
        <w:tabs>
          <w:tab w:val="left" w:pos="567"/>
        </w:tabs>
        <w:suppressAutoHyphens w:val="0"/>
        <w:jc w:val="both"/>
        <w:rPr>
          <w:szCs w:val="24"/>
          <w:lang w:eastAsia="lt-LT"/>
        </w:rPr>
      </w:pPr>
      <w:r w:rsidRPr="003E149B">
        <w:rPr>
          <w:szCs w:val="24"/>
          <w:lang w:eastAsia="lt-LT"/>
        </w:rPr>
        <w:t>Su pristatomomis Prekėmis pateikiamas Prekių perdavimo - priėmimo aktas/krovinio pristatymo važtaraštis arba kitas Prekių perdavimo-priėmimo faktą patvirtinantis dokumentas, kuriame būtų detalizuotos Prekės ir jų kiekiai.</w:t>
      </w:r>
    </w:p>
    <w:p w14:paraId="685210C3" w14:textId="2900A446" w:rsidR="00170EFB" w:rsidRDefault="00907E40" w:rsidP="003E149B">
      <w:pPr>
        <w:numPr>
          <w:ilvl w:val="1"/>
          <w:numId w:val="13"/>
        </w:numPr>
        <w:tabs>
          <w:tab w:val="left" w:pos="567"/>
        </w:tabs>
        <w:suppressAutoHyphens w:val="0"/>
        <w:jc w:val="both"/>
        <w:rPr>
          <w:szCs w:val="24"/>
          <w:lang w:eastAsia="lt-LT"/>
        </w:rPr>
      </w:pPr>
      <w:r>
        <w:rPr>
          <w:szCs w:val="24"/>
          <w:lang w:eastAsia="lt-LT"/>
        </w:rPr>
        <w:t xml:space="preserve"> </w:t>
      </w:r>
      <w:r w:rsidRPr="00907E40">
        <w:rPr>
          <w:szCs w:val="24"/>
          <w:lang w:eastAsia="lt-LT"/>
        </w:rPr>
        <w:t>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0BC39A57" w14:textId="77777777" w:rsidR="00080CB4" w:rsidRPr="004C2F2F" w:rsidRDefault="00080CB4" w:rsidP="00080CB4">
      <w:pPr>
        <w:tabs>
          <w:tab w:val="left" w:pos="567"/>
        </w:tabs>
        <w:suppressAutoHyphens w:val="0"/>
        <w:jc w:val="both"/>
        <w:rPr>
          <w:szCs w:val="24"/>
          <w:lang w:eastAsia="lt-LT"/>
        </w:rPr>
      </w:pPr>
    </w:p>
    <w:p w14:paraId="6A04A14B" w14:textId="77777777" w:rsidR="004C2F2F" w:rsidRPr="00AC1DBB" w:rsidRDefault="004E71A1" w:rsidP="004C2F2F">
      <w:pPr>
        <w:shd w:val="clear" w:color="auto" w:fill="FFFFFF"/>
        <w:suppressAutoHyphens w:val="0"/>
        <w:spacing w:before="60" w:after="60"/>
        <w:jc w:val="both"/>
        <w:rPr>
          <w:b/>
          <w:bCs/>
          <w:color w:val="70AD47"/>
          <w:szCs w:val="24"/>
          <w:lang w:eastAsia="lt-LT"/>
        </w:rPr>
      </w:pPr>
      <w:r w:rsidRPr="00AC1DBB">
        <w:rPr>
          <w:b/>
          <w:bCs/>
          <w:color w:val="70AD47"/>
          <w:szCs w:val="24"/>
          <w:lang w:eastAsia="lt-LT"/>
        </w:rPr>
        <w:t>5.</w:t>
      </w:r>
      <w:r w:rsidR="0046712F">
        <w:rPr>
          <w:b/>
          <w:bCs/>
          <w:color w:val="70AD47"/>
          <w:szCs w:val="24"/>
          <w:lang w:eastAsia="lt-LT"/>
        </w:rPr>
        <w:t xml:space="preserve"> </w:t>
      </w:r>
      <w:r w:rsidRPr="00AC1DBB">
        <w:rPr>
          <w:b/>
          <w:bCs/>
          <w:color w:val="70AD47"/>
          <w:szCs w:val="24"/>
          <w:lang w:eastAsia="lt-LT"/>
        </w:rPr>
        <w:t>APLINKOSAUGINIAI REIKALAVIMAI</w:t>
      </w:r>
      <w:r w:rsidR="0046712F">
        <w:rPr>
          <w:b/>
          <w:bCs/>
          <w:color w:val="70AD47"/>
          <w:szCs w:val="24"/>
          <w:lang w:eastAsia="lt-LT"/>
        </w:rPr>
        <w:t>.</w:t>
      </w:r>
      <w:r w:rsidR="004C2F2F" w:rsidRPr="00AC1DBB">
        <w:rPr>
          <w:color w:val="00B050"/>
          <w:szCs w:val="24"/>
          <w:lang w:eastAsia="lt-LT"/>
        </w:rPr>
        <w:t xml:space="preserve"> </w:t>
      </w:r>
      <w:r w:rsidR="004C2F2F" w:rsidRPr="00AC1DBB">
        <w:rPr>
          <w:b/>
          <w:bCs/>
          <w:color w:val="70AD47"/>
          <w:szCs w:val="24"/>
          <w:lang w:eastAsia="lt-LT"/>
        </w:rPr>
        <w:t>Pirkėjas siekia įsigyti Prekes, darančias kuo mažesnį poveikį aplinkai, kad būtų sunaudojama kuo mažiau gamtos išteklių, todėl siūlomos Prekės turi atitikti bent vieną iš žemiau nurodytų reikalavimų:</w:t>
      </w:r>
    </w:p>
    <w:p w14:paraId="4EACA219"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5.1. Pirkėjas siekia jog jo ir Tiekėjo veiksmai darytų kuo mažesnį poveikį aplinkai, todėl:</w:t>
      </w:r>
    </w:p>
    <w:p w14:paraId="4FD3697B"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5.1.1. Viešojo pirkimo ir sutarties vykdymo metu bendravimas tarp Tiekėjo ir Pirkėjo bus vykdomas tik elektroninėmis priemonėmis (CVP IS priemonėmis, telefonu, elektroniniu paštu, ar kt.);</w:t>
      </w:r>
    </w:p>
    <w:p w14:paraId="7C8269B3"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5.1.2. Visa dokumentacija susijusi su Sutarties vykdymu teikiama Pirkėjui ir Tiekėjui elektorinėmis priemonėmis (elektoriniu paštu ar kt.);</w:t>
      </w:r>
    </w:p>
    <w:p w14:paraId="321DE5F3"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5.1.3. Sutartis bus pasirašoma tik elektroninėmis priemonėmis (elektroniniu parašu);</w:t>
      </w:r>
    </w:p>
    <w:p w14:paraId="400B60BC"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5.1.4. Tiekėjas įsipareigoja mažinti popieriaus sunaudojimą, atsisakyti nebūtino dokumentų kopijavimo ir spausdinimo, jeigu bus naudojamos kanceliarinės prekės, jos turi būti pagamintos iš perdirbtų žaliavų arba tinkamos perdirbimui.</w:t>
      </w:r>
    </w:p>
    <w:p w14:paraId="0F8AF4C0"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lastRenderedPageBreak/>
        <w:t>5.1.5. 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60DC252B"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5.1.6. 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788ABE08"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5.2. Prekės atitinka bent vieną iš šių reikalavimų:</w:t>
      </w:r>
    </w:p>
    <w:p w14:paraId="7DA929D2"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5.2.1. prekei pagaminti ir (ar) tiekti, sunaudojama mažiau gamtos išteklių ir (ar) sudėtyje yra pakartotinai panaudotų ir (ar) perdirbtų medžiagų;</w:t>
      </w:r>
    </w:p>
    <w:p w14:paraId="5DB6534D"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5.2.2. prekei pagaminti, tiekti ir (ar) naudoti, sunaudojama mažiau elektros energijos ir (ar) naudojami atsinaujinantys, ekologiški energijos ištekliai;</w:t>
      </w:r>
    </w:p>
    <w:p w14:paraId="36A68E1C"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5.2.3. prekei pagaminti, naudojama mažiau ar visai nenaudojama pavojingųjų cheminių medžiagų, neteršiama aplinka ir nekeliamas pavojus sveikatai;</w:t>
      </w:r>
    </w:p>
    <w:p w14:paraId="2EA6998C" w14:textId="77777777" w:rsidR="00677979" w:rsidRPr="004671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5.2.4. prekė yra tvirta, ilgaamžė, funkcionali, ji ar jos sudedamosios dalys tinkamos naudoti daug kartų ir (ar) lengvai pataisomos ir (ar) pakeičiamos;</w:t>
      </w:r>
    </w:p>
    <w:p w14:paraId="485D4D60" w14:textId="77777777" w:rsidR="004C2F2F" w:rsidRDefault="00677979" w:rsidP="00AC1DBB">
      <w:pPr>
        <w:shd w:val="clear" w:color="auto" w:fill="FFFFFF"/>
        <w:suppressAutoHyphens w:val="0"/>
        <w:spacing w:before="60" w:after="60"/>
        <w:jc w:val="both"/>
        <w:rPr>
          <w:color w:val="70AD47"/>
          <w:szCs w:val="24"/>
          <w:lang w:eastAsia="lt-LT"/>
        </w:rPr>
      </w:pPr>
      <w:r w:rsidRPr="0046712F">
        <w:rPr>
          <w:color w:val="70AD47"/>
          <w:szCs w:val="24"/>
          <w:lang w:eastAsia="lt-LT"/>
        </w:rPr>
        <w:t>5.2.5. prekė, virtusi atliekomis, yra tinkama paruošti pakartotiniam naudojimui ar perdirbimui.</w:t>
      </w:r>
    </w:p>
    <w:p w14:paraId="3E6E3A96" w14:textId="77777777" w:rsidR="005F5772" w:rsidRPr="0046712F" w:rsidRDefault="005F5772" w:rsidP="00AC1DBB">
      <w:pPr>
        <w:shd w:val="clear" w:color="auto" w:fill="FFFFFF"/>
        <w:suppressAutoHyphens w:val="0"/>
        <w:spacing w:before="60" w:after="60"/>
        <w:jc w:val="both"/>
        <w:rPr>
          <w:color w:val="70AD47"/>
          <w:szCs w:val="24"/>
          <w:lang w:eastAsia="lt-LT"/>
        </w:rPr>
      </w:pPr>
      <w:r w:rsidRPr="005F5772">
        <w:rPr>
          <w:color w:val="70AD47"/>
          <w:szCs w:val="24"/>
          <w:lang w:eastAsia="lt-LT"/>
        </w:rPr>
        <w:t xml:space="preserve">5.3. Kelių eismo signalai: smūgio energijos slopintuvo ženklinimui naudotini apšvietimo įrenginiai (šviesos šaltiniai), ženklo/skydo signaliniai žibintai turi būti 100 proc. (vienetais) LED (angl. </w:t>
      </w:r>
      <w:proofErr w:type="spellStart"/>
      <w:r w:rsidRPr="005F5772">
        <w:rPr>
          <w:color w:val="70AD47"/>
          <w:szCs w:val="24"/>
          <w:lang w:eastAsia="lt-LT"/>
        </w:rPr>
        <w:t>Light</w:t>
      </w:r>
      <w:proofErr w:type="spellEnd"/>
      <w:r w:rsidRPr="005F5772">
        <w:rPr>
          <w:color w:val="70AD47"/>
          <w:szCs w:val="24"/>
          <w:lang w:eastAsia="lt-LT"/>
        </w:rPr>
        <w:t xml:space="preserve"> </w:t>
      </w:r>
      <w:proofErr w:type="spellStart"/>
      <w:r w:rsidRPr="005F5772">
        <w:rPr>
          <w:color w:val="70AD47"/>
          <w:szCs w:val="24"/>
          <w:lang w:eastAsia="lt-LT"/>
        </w:rPr>
        <w:t>Emitting</w:t>
      </w:r>
      <w:proofErr w:type="spellEnd"/>
      <w:r w:rsidRPr="005F5772">
        <w:rPr>
          <w:color w:val="70AD47"/>
          <w:szCs w:val="24"/>
          <w:lang w:eastAsia="lt-LT"/>
        </w:rPr>
        <w:t xml:space="preserve"> Diode – šviesą skleidžiantis diodas).</w:t>
      </w:r>
    </w:p>
    <w:p w14:paraId="25CA56C0" w14:textId="77777777" w:rsidR="004C2F2F" w:rsidRPr="004C2F2F" w:rsidRDefault="004C2F2F" w:rsidP="004C2F2F">
      <w:pPr>
        <w:tabs>
          <w:tab w:val="left" w:pos="567"/>
        </w:tabs>
        <w:suppressAutoHyphens w:val="0"/>
        <w:contextualSpacing/>
        <w:jc w:val="both"/>
        <w:rPr>
          <w:rFonts w:eastAsia="Calibri"/>
          <w:szCs w:val="24"/>
          <w:lang w:eastAsia="lt-LT"/>
        </w:rPr>
      </w:pPr>
    </w:p>
    <w:p w14:paraId="5E6EB773" w14:textId="77777777" w:rsidR="004C2F2F" w:rsidRPr="004C2F2F" w:rsidRDefault="004C2F2F" w:rsidP="003E149B">
      <w:pPr>
        <w:numPr>
          <w:ilvl w:val="0"/>
          <w:numId w:val="13"/>
        </w:numPr>
        <w:pBdr>
          <w:top w:val="single" w:sz="8" w:space="1" w:color="auto"/>
          <w:bottom w:val="single" w:sz="8" w:space="1" w:color="auto"/>
        </w:pBdr>
        <w:tabs>
          <w:tab w:val="left" w:pos="284"/>
        </w:tabs>
        <w:suppressAutoHyphens w:val="0"/>
        <w:spacing w:before="60" w:after="60"/>
        <w:ind w:left="0" w:firstLine="0"/>
        <w:contextualSpacing/>
        <w:rPr>
          <w:rFonts w:eastAsia="Calibri"/>
          <w:b/>
          <w:szCs w:val="24"/>
          <w:lang w:eastAsia="en-US"/>
        </w:rPr>
      </w:pPr>
      <w:r w:rsidRPr="004C2F2F">
        <w:rPr>
          <w:rFonts w:eastAsia="Calibri"/>
          <w:b/>
          <w:szCs w:val="24"/>
          <w:lang w:eastAsia="en-US"/>
        </w:rPr>
        <w:t>PRIEDAI</w:t>
      </w:r>
    </w:p>
    <w:p w14:paraId="58809D5A" w14:textId="77777777" w:rsidR="004C2F2F" w:rsidRPr="004C2F2F" w:rsidRDefault="004C2F2F" w:rsidP="004C2F2F">
      <w:pPr>
        <w:tabs>
          <w:tab w:val="right" w:leader="underscore" w:pos="8640"/>
        </w:tabs>
        <w:suppressAutoHyphens w:val="0"/>
        <w:rPr>
          <w:szCs w:val="24"/>
          <w:lang w:eastAsia="en-US"/>
        </w:rPr>
      </w:pPr>
      <w:r w:rsidRPr="004C2F2F">
        <w:rPr>
          <w:szCs w:val="24"/>
          <w:lang w:eastAsia="en-US"/>
        </w:rPr>
        <w:t>Priedas Nr. 1 Techniniai parametrai.</w:t>
      </w:r>
    </w:p>
    <w:p w14:paraId="59217915" w14:textId="77777777" w:rsidR="004C2F2F" w:rsidRPr="004C2F2F" w:rsidRDefault="004C2F2F" w:rsidP="004C2F2F">
      <w:pPr>
        <w:suppressAutoHyphens w:val="0"/>
        <w:spacing w:before="60" w:after="60"/>
        <w:rPr>
          <w:i/>
          <w:szCs w:val="24"/>
          <w:lang w:eastAsia="lt-LT"/>
        </w:rPr>
      </w:pPr>
    </w:p>
    <w:p w14:paraId="742F1057" w14:textId="77777777" w:rsidR="004C2F2F" w:rsidRPr="004C2F2F" w:rsidRDefault="004C2F2F" w:rsidP="004C2F2F">
      <w:pPr>
        <w:suppressAutoHyphens w:val="0"/>
        <w:spacing w:before="60" w:after="60"/>
        <w:jc w:val="center"/>
        <w:rPr>
          <w:i/>
          <w:szCs w:val="24"/>
          <w:lang w:eastAsia="lt-LT"/>
        </w:rPr>
      </w:pPr>
      <w:r w:rsidRPr="004C2F2F">
        <w:rPr>
          <w:i/>
          <w:szCs w:val="24"/>
          <w:lang w:eastAsia="lt-LT"/>
        </w:rPr>
        <w:t>__________</w:t>
      </w:r>
    </w:p>
    <w:p w14:paraId="4C92C128" w14:textId="77777777" w:rsidR="004C2F2F" w:rsidRPr="004C2F2F" w:rsidRDefault="004C2F2F" w:rsidP="004C2F2F">
      <w:pPr>
        <w:suppressAutoHyphens w:val="0"/>
        <w:contextualSpacing/>
        <w:jc w:val="center"/>
        <w:rPr>
          <w:rFonts w:eastAsia="Calibri"/>
          <w:i/>
          <w:iCs/>
          <w:szCs w:val="24"/>
          <w:lang w:eastAsia="en-US"/>
        </w:rPr>
      </w:pPr>
      <w:r w:rsidRPr="00970B07">
        <w:rPr>
          <w:rFonts w:eastAsia="Calibri"/>
          <w:b/>
          <w:bCs/>
          <w:color w:val="000000"/>
          <w:szCs w:val="24"/>
          <w:highlight w:val="lightGray"/>
          <w:lang w:eastAsia="en-US"/>
        </w:rPr>
        <w:t>Pastaba:</w:t>
      </w:r>
      <w:r w:rsidRPr="004C2F2F">
        <w:rPr>
          <w:rFonts w:eastAsia="Calibri"/>
          <w:b/>
          <w:bCs/>
          <w:color w:val="000000"/>
          <w:szCs w:val="24"/>
          <w:lang w:eastAsia="en-US"/>
        </w:rPr>
        <w:t xml:space="preserve"> Visos pirkimo dokumente esančios nuorodos į standartą, techninį liudijimą ar bendrąsias technines specifikacijas reiškia, kad Pirkėjas priima ir kitus dalyvių lygiaverčių Prekių/Įrangos įrodymus.</w:t>
      </w:r>
      <w:r w:rsidRPr="004C2F2F">
        <w:rPr>
          <w:rFonts w:eastAsia="Calibri"/>
          <w:i/>
          <w:iCs/>
          <w:szCs w:val="24"/>
          <w:lang w:eastAsia="en-US"/>
        </w:rPr>
        <w:t xml:space="preserve"> Lygiavertiškumo įrodymas yra tiekėjo pareiga.</w:t>
      </w:r>
    </w:p>
    <w:p w14:paraId="3508F692" w14:textId="77777777" w:rsidR="00E04176" w:rsidRPr="00970B07" w:rsidRDefault="0046712F" w:rsidP="0046712F">
      <w:pPr>
        <w:suppressAutoHyphens w:val="0"/>
        <w:autoSpaceDE w:val="0"/>
        <w:jc w:val="right"/>
        <w:rPr>
          <w:szCs w:val="24"/>
        </w:rPr>
      </w:pPr>
      <w:r>
        <w:rPr>
          <w:szCs w:val="24"/>
          <w:lang w:eastAsia="lt-LT"/>
        </w:rPr>
        <w:br w:type="page"/>
      </w:r>
      <w:r w:rsidR="00E04176" w:rsidRPr="00970B07">
        <w:rPr>
          <w:szCs w:val="24"/>
          <w:lang w:eastAsia="en-US"/>
        </w:rPr>
        <w:lastRenderedPageBreak/>
        <w:t>Techninių specifikacijų priedas Nr. 1</w:t>
      </w:r>
    </w:p>
    <w:p w14:paraId="33E80D1E" w14:textId="77777777" w:rsidR="00E04176" w:rsidRPr="00970B07" w:rsidRDefault="00E04176">
      <w:pPr>
        <w:suppressAutoHyphens w:val="0"/>
        <w:jc w:val="right"/>
        <w:rPr>
          <w:szCs w:val="24"/>
          <w:lang w:eastAsia="en-US"/>
        </w:rPr>
      </w:pPr>
    </w:p>
    <w:p w14:paraId="684BF5B6" w14:textId="77777777" w:rsidR="00026991" w:rsidRPr="00026991" w:rsidRDefault="00026991" w:rsidP="00026991">
      <w:pPr>
        <w:shd w:val="clear" w:color="auto" w:fill="FFFFFF"/>
        <w:suppressAutoHyphens w:val="0"/>
        <w:spacing w:line="276" w:lineRule="auto"/>
        <w:ind w:right="95" w:firstLine="709"/>
        <w:jc w:val="both"/>
        <w:textAlignment w:val="baseline"/>
        <w:rPr>
          <w:rFonts w:eastAsia="Calibri"/>
          <w:b/>
          <w:bCs/>
          <w:sz w:val="22"/>
          <w:szCs w:val="22"/>
          <w:lang w:eastAsia="lt-LT"/>
        </w:rPr>
      </w:pPr>
      <w:r w:rsidRPr="00026991">
        <w:rPr>
          <w:rFonts w:eastAsia="Calibri"/>
          <w:b/>
          <w:bCs/>
          <w:sz w:val="22"/>
          <w:szCs w:val="22"/>
          <w:lang w:eastAsia="lt-LT"/>
        </w:rPr>
        <w:t>Turi būti pateikiama:</w:t>
      </w:r>
    </w:p>
    <w:p w14:paraId="451E41B3" w14:textId="77777777" w:rsidR="00026991" w:rsidRPr="00026991" w:rsidRDefault="00026991" w:rsidP="00026991">
      <w:pPr>
        <w:shd w:val="clear" w:color="auto" w:fill="FFFFFF"/>
        <w:suppressAutoHyphens w:val="0"/>
        <w:spacing w:line="276" w:lineRule="auto"/>
        <w:ind w:right="95" w:firstLine="709"/>
        <w:jc w:val="both"/>
        <w:textAlignment w:val="baseline"/>
        <w:rPr>
          <w:rFonts w:eastAsia="Calibri"/>
          <w:sz w:val="22"/>
          <w:szCs w:val="22"/>
          <w:lang w:eastAsia="lt-LT"/>
        </w:rPr>
      </w:pPr>
      <w:r w:rsidRPr="00026991">
        <w:rPr>
          <w:rFonts w:eastAsia="Calibri"/>
          <w:b/>
          <w:bCs/>
          <w:sz w:val="22"/>
          <w:szCs w:val="22"/>
          <w:lang w:eastAsia="lt-LT"/>
        </w:rPr>
        <w:t>Prekės/Įrangos gamintojo</w:t>
      </w:r>
      <w:r w:rsidRPr="00026991">
        <w:rPr>
          <w:rFonts w:eastAsia="Calibri"/>
          <w:sz w:val="22"/>
          <w:szCs w:val="22"/>
          <w:lang w:eastAsia="lt-LT"/>
        </w:rPr>
        <w:t xml:space="preserve"> techninė dokumentacija (katalogai, brošiūros) ir/ar </w:t>
      </w:r>
      <w:r w:rsidRPr="00026991">
        <w:rPr>
          <w:rFonts w:eastAsia="Calibri"/>
          <w:b/>
          <w:bCs/>
          <w:sz w:val="22"/>
          <w:szCs w:val="22"/>
          <w:lang w:eastAsia="lt-LT"/>
        </w:rPr>
        <w:t>Prekės/Įrangos gamintojo</w:t>
      </w:r>
      <w:r w:rsidRPr="00026991">
        <w:rPr>
          <w:rFonts w:eastAsia="Calibri"/>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34CB5029" w14:textId="77777777" w:rsidR="00026991" w:rsidRPr="00026991" w:rsidRDefault="00026991" w:rsidP="00026991">
      <w:pPr>
        <w:shd w:val="clear" w:color="auto" w:fill="FFFFFF"/>
        <w:suppressAutoHyphens w:val="0"/>
        <w:spacing w:line="276" w:lineRule="auto"/>
        <w:ind w:right="95" w:firstLine="709"/>
        <w:jc w:val="both"/>
        <w:textAlignment w:val="baseline"/>
        <w:rPr>
          <w:rFonts w:eastAsia="Calibri"/>
          <w:sz w:val="22"/>
          <w:szCs w:val="22"/>
          <w:lang w:eastAsia="lt-LT"/>
        </w:rPr>
      </w:pPr>
      <w:r w:rsidRPr="00026991">
        <w:rPr>
          <w:rFonts w:eastAsia="Calibri"/>
          <w:sz w:val="22"/>
          <w:szCs w:val="22"/>
          <w:lang w:eastAsia="lt-LT"/>
        </w:rPr>
        <w:t>Lygiaverčiais dokumentais nebus laikoma Tiekėjo deklaracija, išskyrus atvejus, jei Tiekėjas yra oficialus siūlomos Prekės/Įrangos gamintojo atstovas.</w:t>
      </w:r>
    </w:p>
    <w:p w14:paraId="76CF1074" w14:textId="77777777" w:rsidR="00026991" w:rsidRPr="00026991" w:rsidRDefault="00026991" w:rsidP="00026991">
      <w:pPr>
        <w:shd w:val="clear" w:color="auto" w:fill="FFFFFF"/>
        <w:suppressAutoHyphens w:val="0"/>
        <w:spacing w:line="276" w:lineRule="auto"/>
        <w:ind w:right="95" w:firstLine="709"/>
        <w:jc w:val="both"/>
        <w:textAlignment w:val="baseline"/>
        <w:rPr>
          <w:rFonts w:eastAsia="Calibri"/>
          <w:sz w:val="22"/>
          <w:szCs w:val="22"/>
          <w:lang w:eastAsia="lt-LT"/>
        </w:rPr>
      </w:pPr>
      <w:r w:rsidRPr="00026991">
        <w:rPr>
          <w:rFonts w:eastAsia="Calibri"/>
          <w:sz w:val="22"/>
          <w:szCs w:val="22"/>
          <w:lang w:eastAsia="lt-LT"/>
        </w:rPr>
        <w:t>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p>
    <w:p w14:paraId="00B73100" w14:textId="77777777" w:rsidR="00026991" w:rsidRPr="00026991" w:rsidRDefault="00026991" w:rsidP="00026991">
      <w:pPr>
        <w:shd w:val="clear" w:color="auto" w:fill="FFFFFF"/>
        <w:suppressAutoHyphens w:val="0"/>
        <w:spacing w:line="276" w:lineRule="auto"/>
        <w:ind w:right="95" w:firstLine="709"/>
        <w:jc w:val="both"/>
        <w:textAlignment w:val="baseline"/>
        <w:rPr>
          <w:rFonts w:eastAsia="Calibri"/>
          <w:sz w:val="22"/>
          <w:szCs w:val="22"/>
          <w:lang w:eastAsia="lt-LT"/>
        </w:rPr>
      </w:pPr>
      <w:r w:rsidRPr="00026991">
        <w:rPr>
          <w:rFonts w:eastAsia="Calibri"/>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EDF6E0C" w14:textId="77777777" w:rsidR="00026991" w:rsidRPr="00026991" w:rsidRDefault="00026991" w:rsidP="00026991">
      <w:pPr>
        <w:shd w:val="clear" w:color="auto" w:fill="FFFFFF"/>
        <w:suppressAutoHyphens w:val="0"/>
        <w:spacing w:line="276" w:lineRule="auto"/>
        <w:ind w:right="95" w:firstLine="709"/>
        <w:jc w:val="both"/>
        <w:textAlignment w:val="baseline"/>
        <w:rPr>
          <w:rFonts w:eastAsia="Calibri"/>
          <w:sz w:val="22"/>
          <w:szCs w:val="22"/>
          <w:lang w:eastAsia="lt-LT"/>
        </w:rPr>
      </w:pPr>
      <w:r w:rsidRPr="00026991">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026991">
        <w:rPr>
          <w:rFonts w:eastAsia="Calibri"/>
          <w:b/>
          <w:bCs/>
          <w:sz w:val="22"/>
          <w:szCs w:val="22"/>
          <w:lang w:eastAsia="lt-LT"/>
        </w:rPr>
        <w:t>lietuvių ir/arba anglų kalba</w:t>
      </w:r>
      <w:r w:rsidRPr="00026991">
        <w:rPr>
          <w:rFonts w:eastAsia="Calibri"/>
          <w:sz w:val="22"/>
          <w:szCs w:val="22"/>
          <w:lang w:eastAsia="lt-LT"/>
        </w:rPr>
        <w:t xml:space="preserve">. Vertinant Tiekėjų pasiūlymus ir Pirkėjui paprašius, Tiekėjai privalės pateikti nurodytus dokumentus ar jų dalis, išverstus į </w:t>
      </w:r>
      <w:r w:rsidRPr="00026991">
        <w:rPr>
          <w:rFonts w:eastAsia="Calibri"/>
          <w:b/>
          <w:bCs/>
          <w:sz w:val="22"/>
          <w:szCs w:val="22"/>
          <w:lang w:eastAsia="lt-LT"/>
        </w:rPr>
        <w:t>lietuvių kalbą</w:t>
      </w:r>
      <w:r w:rsidRPr="00026991">
        <w:rPr>
          <w:rFonts w:eastAsia="Calibri"/>
          <w:sz w:val="22"/>
          <w:szCs w:val="22"/>
          <w:lang w:eastAsia="lt-LT"/>
        </w:rPr>
        <w:t xml:space="preserve"> bei vertimo patvirtinimą.</w:t>
      </w:r>
    </w:p>
    <w:p w14:paraId="2C8D79CF" w14:textId="77777777" w:rsidR="00B21745" w:rsidRPr="00080CB4" w:rsidRDefault="00026991" w:rsidP="00080CB4">
      <w:pPr>
        <w:shd w:val="clear" w:color="auto" w:fill="FFFFFF"/>
        <w:suppressAutoHyphens w:val="0"/>
        <w:spacing w:line="276" w:lineRule="auto"/>
        <w:ind w:right="95" w:firstLine="709"/>
        <w:jc w:val="both"/>
        <w:textAlignment w:val="baseline"/>
        <w:rPr>
          <w:rFonts w:eastAsia="Calibri"/>
          <w:sz w:val="22"/>
          <w:szCs w:val="22"/>
          <w:lang w:eastAsia="lt-LT"/>
        </w:rPr>
      </w:pPr>
      <w:r w:rsidRPr="00026991">
        <w:rPr>
          <w:rFonts w:eastAsia="Calibri"/>
          <w:sz w:val="22"/>
          <w:szCs w:val="22"/>
          <w:lang w:eastAsia="lt-LT"/>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p>
    <w:p w14:paraId="4A86C910" w14:textId="77777777" w:rsidR="002539F6" w:rsidRPr="00970B07" w:rsidRDefault="002539F6" w:rsidP="007C40B0">
      <w:pPr>
        <w:suppressAutoHyphens w:val="0"/>
        <w:jc w:val="center"/>
        <w:rPr>
          <w:b/>
          <w:bCs/>
          <w:szCs w:val="24"/>
          <w:lang w:eastAsia="en-US"/>
        </w:rPr>
      </w:pPr>
    </w:p>
    <w:p w14:paraId="2FDC3841" w14:textId="77777777" w:rsidR="009D47A2" w:rsidRDefault="00BD0A4D" w:rsidP="007C40B0">
      <w:pPr>
        <w:suppressAutoHyphens w:val="0"/>
        <w:jc w:val="center"/>
        <w:rPr>
          <w:b/>
          <w:bCs/>
          <w:szCs w:val="24"/>
          <w:lang w:eastAsia="en-US"/>
        </w:rPr>
      </w:pPr>
      <w:r w:rsidRPr="00BD0A4D">
        <w:rPr>
          <w:b/>
          <w:bCs/>
          <w:szCs w:val="24"/>
          <w:lang w:eastAsia="en-US"/>
        </w:rPr>
        <w:t>Smūgio energijos slopintuvai prikabinami TTMA</w:t>
      </w:r>
    </w:p>
    <w:p w14:paraId="2E66D1B5" w14:textId="77777777" w:rsidR="00BD0A4D" w:rsidRDefault="00BD0A4D" w:rsidP="007C40B0">
      <w:pPr>
        <w:suppressAutoHyphens w:val="0"/>
        <w:jc w:val="center"/>
        <w:rPr>
          <w:b/>
          <w:bCs/>
          <w:szCs w:val="24"/>
          <w:lang w:eastAsia="en-US"/>
        </w:rPr>
      </w:pPr>
    </w:p>
    <w:tbl>
      <w:tblPr>
        <w:tblW w:w="0" w:type="auto"/>
        <w:tblInd w:w="-44" w:type="dxa"/>
        <w:tblLayout w:type="fixed"/>
        <w:tblLook w:val="0000" w:firstRow="0" w:lastRow="0" w:firstColumn="0" w:lastColumn="0" w:noHBand="0" w:noVBand="0"/>
      </w:tblPr>
      <w:tblGrid>
        <w:gridCol w:w="709"/>
        <w:gridCol w:w="1697"/>
        <w:gridCol w:w="8659"/>
        <w:gridCol w:w="4273"/>
      </w:tblGrid>
      <w:tr w:rsidR="00977489" w:rsidRPr="00970B07" w14:paraId="58C31189" w14:textId="77777777">
        <w:tc>
          <w:tcPr>
            <w:tcW w:w="709" w:type="dxa"/>
            <w:tcBorders>
              <w:top w:val="single" w:sz="4" w:space="0" w:color="000000"/>
              <w:left w:val="single" w:sz="4" w:space="0" w:color="000000"/>
              <w:bottom w:val="single" w:sz="4" w:space="0" w:color="000000"/>
            </w:tcBorders>
            <w:shd w:val="clear" w:color="auto" w:fill="auto"/>
            <w:vAlign w:val="center"/>
          </w:tcPr>
          <w:p w14:paraId="3987DA28" w14:textId="77777777" w:rsidR="00977489" w:rsidRPr="00533A77" w:rsidRDefault="00977489">
            <w:pPr>
              <w:suppressAutoHyphens w:val="0"/>
              <w:jc w:val="center"/>
              <w:rPr>
                <w:b/>
                <w:bCs/>
                <w:szCs w:val="24"/>
              </w:rPr>
            </w:pPr>
            <w:r w:rsidRPr="00533A77">
              <w:rPr>
                <w:rFonts w:eastAsia="Calibri"/>
                <w:b/>
                <w:bCs/>
                <w:szCs w:val="24"/>
                <w:lang w:eastAsia="en-US"/>
              </w:rPr>
              <w:t>Eil. Nr.</w:t>
            </w:r>
          </w:p>
        </w:tc>
        <w:tc>
          <w:tcPr>
            <w:tcW w:w="1697" w:type="dxa"/>
            <w:tcBorders>
              <w:top w:val="single" w:sz="4" w:space="0" w:color="000000"/>
              <w:left w:val="single" w:sz="4" w:space="0" w:color="000000"/>
              <w:bottom w:val="single" w:sz="4" w:space="0" w:color="000000"/>
            </w:tcBorders>
            <w:shd w:val="clear" w:color="auto" w:fill="auto"/>
            <w:vAlign w:val="center"/>
          </w:tcPr>
          <w:p w14:paraId="2BC8FC5C" w14:textId="77777777" w:rsidR="00977489" w:rsidRPr="00533A77" w:rsidRDefault="00977489">
            <w:pPr>
              <w:suppressAutoHyphens w:val="0"/>
              <w:jc w:val="center"/>
              <w:rPr>
                <w:b/>
                <w:bCs/>
                <w:szCs w:val="24"/>
              </w:rPr>
            </w:pPr>
            <w:r w:rsidRPr="00533A77">
              <w:rPr>
                <w:rFonts w:eastAsia="Calibri"/>
                <w:b/>
                <w:bCs/>
                <w:szCs w:val="24"/>
                <w:lang w:eastAsia="en-US"/>
              </w:rPr>
              <w:t>Charakteristikų pavadinimas</w:t>
            </w:r>
          </w:p>
        </w:tc>
        <w:tc>
          <w:tcPr>
            <w:tcW w:w="8659" w:type="dxa"/>
            <w:tcBorders>
              <w:top w:val="single" w:sz="4" w:space="0" w:color="000000"/>
              <w:left w:val="single" w:sz="4" w:space="0" w:color="000000"/>
              <w:bottom w:val="single" w:sz="4" w:space="0" w:color="000000"/>
            </w:tcBorders>
            <w:shd w:val="clear" w:color="auto" w:fill="auto"/>
            <w:vAlign w:val="center"/>
          </w:tcPr>
          <w:p w14:paraId="5886285E" w14:textId="77777777" w:rsidR="00977489" w:rsidRPr="00533A77" w:rsidRDefault="00977489">
            <w:pPr>
              <w:suppressAutoHyphens w:val="0"/>
              <w:jc w:val="center"/>
              <w:rPr>
                <w:b/>
                <w:bCs/>
                <w:szCs w:val="24"/>
              </w:rPr>
            </w:pPr>
            <w:r w:rsidRPr="00533A77">
              <w:rPr>
                <w:rFonts w:eastAsia="Calibri"/>
                <w:b/>
                <w:bCs/>
                <w:szCs w:val="24"/>
                <w:lang w:eastAsia="en-US"/>
              </w:rPr>
              <w:t>Pirkėjo reikalaujamos charakteristikos</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2DC77AE9" w14:textId="77777777" w:rsidR="00977489" w:rsidRPr="00970B07" w:rsidRDefault="00533A77">
            <w:pPr>
              <w:suppressAutoHyphens w:val="0"/>
              <w:rPr>
                <w:szCs w:val="24"/>
              </w:rPr>
            </w:pPr>
            <w:r w:rsidRPr="00533A77">
              <w:rPr>
                <w:b/>
                <w:bCs/>
                <w:sz w:val="22"/>
                <w:szCs w:val="22"/>
                <w:lang w:eastAsia="ar-SA"/>
              </w:rPr>
              <w:t>Tiekėjo siūlomų Prekių/Įrangos parametrai*</w:t>
            </w:r>
          </w:p>
        </w:tc>
      </w:tr>
      <w:tr w:rsidR="00977489" w:rsidRPr="00970B07" w14:paraId="1DC88846" w14:textId="77777777">
        <w:tc>
          <w:tcPr>
            <w:tcW w:w="709" w:type="dxa"/>
            <w:tcBorders>
              <w:top w:val="single" w:sz="4" w:space="0" w:color="000000"/>
              <w:left w:val="single" w:sz="4" w:space="0" w:color="000000"/>
              <w:bottom w:val="single" w:sz="4" w:space="0" w:color="000000"/>
            </w:tcBorders>
            <w:shd w:val="clear" w:color="auto" w:fill="auto"/>
          </w:tcPr>
          <w:p w14:paraId="4E84AD41" w14:textId="77777777" w:rsidR="00977489" w:rsidRPr="00970B07" w:rsidRDefault="00977489">
            <w:pPr>
              <w:suppressAutoHyphens w:val="0"/>
              <w:rPr>
                <w:szCs w:val="24"/>
              </w:rPr>
            </w:pPr>
            <w:r w:rsidRPr="00970B07">
              <w:rPr>
                <w:rFonts w:eastAsia="Calibri"/>
                <w:szCs w:val="24"/>
                <w:lang w:eastAsia="en-US"/>
              </w:rPr>
              <w:t>1</w:t>
            </w:r>
            <w:r w:rsidR="00080CB4">
              <w:rPr>
                <w:rFonts w:eastAsia="Calibri"/>
                <w:szCs w:val="24"/>
                <w:lang w:eastAsia="en-US"/>
              </w:rPr>
              <w:t>.</w:t>
            </w:r>
          </w:p>
        </w:tc>
        <w:tc>
          <w:tcPr>
            <w:tcW w:w="1697" w:type="dxa"/>
            <w:tcBorders>
              <w:top w:val="single" w:sz="4" w:space="0" w:color="000000"/>
              <w:left w:val="single" w:sz="4" w:space="0" w:color="000000"/>
              <w:bottom w:val="single" w:sz="4" w:space="0" w:color="000000"/>
            </w:tcBorders>
            <w:shd w:val="clear" w:color="auto" w:fill="auto"/>
          </w:tcPr>
          <w:p w14:paraId="52F77373" w14:textId="77777777" w:rsidR="00977489" w:rsidRPr="00970B07" w:rsidRDefault="00977489">
            <w:pPr>
              <w:suppressAutoHyphens w:val="0"/>
              <w:rPr>
                <w:szCs w:val="24"/>
              </w:rPr>
            </w:pPr>
            <w:r w:rsidRPr="00970B07">
              <w:rPr>
                <w:rFonts w:eastAsia="Calibri"/>
                <w:szCs w:val="24"/>
                <w:lang w:eastAsia="en-US"/>
              </w:rPr>
              <w:t>Paskirtis</w:t>
            </w:r>
          </w:p>
        </w:tc>
        <w:tc>
          <w:tcPr>
            <w:tcW w:w="8659" w:type="dxa"/>
            <w:tcBorders>
              <w:top w:val="single" w:sz="4" w:space="0" w:color="000000"/>
              <w:left w:val="single" w:sz="4" w:space="0" w:color="000000"/>
              <w:bottom w:val="single" w:sz="4" w:space="0" w:color="000000"/>
            </w:tcBorders>
            <w:shd w:val="clear" w:color="auto" w:fill="auto"/>
          </w:tcPr>
          <w:p w14:paraId="0DAE0795" w14:textId="1C9FC79E" w:rsidR="00977489" w:rsidRPr="00DA5698" w:rsidRDefault="00977489" w:rsidP="00977489">
            <w:pPr>
              <w:suppressAutoHyphens w:val="0"/>
              <w:rPr>
                <w:rFonts w:eastAsia="Calibri"/>
                <w:szCs w:val="24"/>
                <w:lang w:eastAsia="en-US"/>
              </w:rPr>
            </w:pPr>
            <w:r w:rsidRPr="00977489">
              <w:rPr>
                <w:rFonts w:eastAsia="Calibri"/>
                <w:szCs w:val="24"/>
                <w:lang w:eastAsia="en-US"/>
              </w:rPr>
              <w:t>Smūgio energijos slopintuvas skirtas kelio darbų vietų apsaugai</w:t>
            </w:r>
            <w:r w:rsidR="00DA5698">
              <w:rPr>
                <w:rFonts w:eastAsia="Calibri"/>
                <w:szCs w:val="24"/>
                <w:lang w:eastAsia="en-US"/>
              </w:rPr>
              <w:t>,</w:t>
            </w:r>
            <w:r w:rsidRPr="00977489">
              <w:rPr>
                <w:rFonts w:eastAsia="Calibri"/>
                <w:szCs w:val="24"/>
                <w:lang w:eastAsia="en-US"/>
              </w:rPr>
              <w:t xml:space="preserve"> </w:t>
            </w:r>
            <w:r w:rsidR="00DA5698" w:rsidRPr="00DA5698">
              <w:rPr>
                <w:rFonts w:eastAsia="Calibri"/>
                <w:szCs w:val="24"/>
                <w:lang w:eastAsia="en-US"/>
              </w:rPr>
              <w:t>naudojimui automagistralėse ir greitkeliuose, kur leidžiamas didžiausias greitis iki 130 km/h ir dominuoja mišr</w:t>
            </w:r>
            <w:r w:rsidR="00B37E4C">
              <w:rPr>
                <w:rFonts w:eastAsia="Calibri"/>
                <w:szCs w:val="24"/>
                <w:lang w:eastAsia="en-US"/>
              </w:rPr>
              <w:t>a</w:t>
            </w:r>
            <w:r w:rsidR="00DA5698" w:rsidRPr="00DA5698">
              <w:rPr>
                <w:rFonts w:eastAsia="Calibri"/>
                <w:szCs w:val="24"/>
                <w:lang w:eastAsia="en-US"/>
              </w:rPr>
              <w:t>us transporto eismas</w:t>
            </w:r>
            <w:r w:rsidR="00B37E4C">
              <w:rPr>
                <w:rFonts w:eastAsia="Calibri"/>
                <w:szCs w:val="24"/>
                <w:lang w:eastAsia="en-US"/>
              </w:rPr>
              <w:t xml:space="preserve"> (motociklai, lengvieji automobiliai, autobusai, krovininiai automobiliai ir kt.)</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6865960D" w14:textId="77777777" w:rsidR="00977489" w:rsidRPr="00970B07" w:rsidRDefault="00977489">
            <w:pPr>
              <w:suppressAutoHyphens w:val="0"/>
              <w:rPr>
                <w:szCs w:val="24"/>
              </w:rPr>
            </w:pPr>
            <w:r w:rsidRPr="00970B07">
              <w:rPr>
                <w:rFonts w:eastAsia="Calibri"/>
                <w:szCs w:val="24"/>
                <w:lang w:eastAsia="en-US"/>
              </w:rPr>
              <w:t>Taip/Ne (nereikalingą išbraukti)</w:t>
            </w:r>
          </w:p>
          <w:p w14:paraId="1C3A5009" w14:textId="77777777" w:rsidR="00977489" w:rsidRPr="00970B07" w:rsidRDefault="00977489">
            <w:pPr>
              <w:suppressAutoHyphens w:val="0"/>
              <w:rPr>
                <w:szCs w:val="24"/>
              </w:rPr>
            </w:pPr>
            <w:r w:rsidRPr="00970B07">
              <w:rPr>
                <w:szCs w:val="24"/>
                <w:lang w:eastAsia="en-US"/>
              </w:rPr>
              <w:t xml:space="preserve"> </w:t>
            </w:r>
            <w:r w:rsidRPr="00970B07">
              <w:rPr>
                <w:rFonts w:eastAsia="Calibri"/>
                <w:szCs w:val="24"/>
                <w:lang w:eastAsia="en-US"/>
              </w:rPr>
              <w:t>Markė____________________</w:t>
            </w:r>
          </w:p>
          <w:p w14:paraId="041D1E8C" w14:textId="77777777" w:rsidR="00977489" w:rsidRPr="00970B07" w:rsidRDefault="00977489">
            <w:pPr>
              <w:suppressAutoHyphens w:val="0"/>
              <w:rPr>
                <w:szCs w:val="24"/>
              </w:rPr>
            </w:pPr>
            <w:r w:rsidRPr="00970B07">
              <w:rPr>
                <w:szCs w:val="24"/>
                <w:lang w:eastAsia="en-US"/>
              </w:rPr>
              <w:t xml:space="preserve"> </w:t>
            </w:r>
            <w:r w:rsidRPr="00970B07">
              <w:rPr>
                <w:rFonts w:eastAsia="Calibri"/>
                <w:szCs w:val="24"/>
                <w:lang w:eastAsia="en-US"/>
              </w:rPr>
              <w:t>Modelis____________________</w:t>
            </w:r>
          </w:p>
          <w:p w14:paraId="6C2999F4" w14:textId="77777777" w:rsidR="00977489" w:rsidRPr="00970B07" w:rsidRDefault="00977489">
            <w:pPr>
              <w:suppressAutoHyphens w:val="0"/>
              <w:rPr>
                <w:szCs w:val="24"/>
              </w:rPr>
            </w:pPr>
            <w:r w:rsidRPr="00970B07">
              <w:rPr>
                <w:rFonts w:eastAsia="Calibri"/>
                <w:szCs w:val="24"/>
                <w:lang w:eastAsia="en-US"/>
              </w:rPr>
              <w:t>Pagaminimo metai _________________</w:t>
            </w:r>
          </w:p>
          <w:p w14:paraId="13040F38" w14:textId="77777777" w:rsidR="00977489" w:rsidRPr="00970B07" w:rsidRDefault="00977489">
            <w:pPr>
              <w:suppressAutoHyphens w:val="0"/>
              <w:rPr>
                <w:rFonts w:eastAsia="Calibri"/>
                <w:szCs w:val="24"/>
                <w:lang w:eastAsia="en-US"/>
              </w:rPr>
            </w:pPr>
          </w:p>
        </w:tc>
      </w:tr>
      <w:tr w:rsidR="00977489" w:rsidRPr="00970B07" w14:paraId="52F6BD5E" w14:textId="77777777">
        <w:tc>
          <w:tcPr>
            <w:tcW w:w="709" w:type="dxa"/>
            <w:tcBorders>
              <w:top w:val="single" w:sz="4" w:space="0" w:color="000000"/>
              <w:left w:val="single" w:sz="4" w:space="0" w:color="000000"/>
              <w:bottom w:val="single" w:sz="4" w:space="0" w:color="000000"/>
            </w:tcBorders>
            <w:shd w:val="clear" w:color="auto" w:fill="auto"/>
          </w:tcPr>
          <w:p w14:paraId="3120B05C" w14:textId="77777777" w:rsidR="00977489" w:rsidRPr="00970B07" w:rsidRDefault="00080CB4">
            <w:pPr>
              <w:suppressAutoHyphens w:val="0"/>
              <w:rPr>
                <w:rFonts w:eastAsia="Calibri"/>
                <w:szCs w:val="24"/>
                <w:lang w:eastAsia="en-US"/>
              </w:rPr>
            </w:pPr>
            <w:r>
              <w:rPr>
                <w:rFonts w:eastAsia="Calibri"/>
                <w:szCs w:val="24"/>
                <w:lang w:eastAsia="en-US"/>
              </w:rPr>
              <w:lastRenderedPageBreak/>
              <w:t>2.</w:t>
            </w:r>
          </w:p>
        </w:tc>
        <w:tc>
          <w:tcPr>
            <w:tcW w:w="1697" w:type="dxa"/>
            <w:tcBorders>
              <w:top w:val="single" w:sz="4" w:space="0" w:color="000000"/>
              <w:left w:val="single" w:sz="4" w:space="0" w:color="000000"/>
              <w:bottom w:val="single" w:sz="4" w:space="0" w:color="000000"/>
            </w:tcBorders>
            <w:shd w:val="clear" w:color="auto" w:fill="auto"/>
          </w:tcPr>
          <w:p w14:paraId="4E1A8579" w14:textId="77777777" w:rsidR="00977489" w:rsidRPr="00970B07" w:rsidRDefault="007855D5">
            <w:pPr>
              <w:suppressAutoHyphens w:val="0"/>
              <w:rPr>
                <w:rFonts w:eastAsia="Calibri"/>
                <w:szCs w:val="24"/>
                <w:lang w:eastAsia="en-US"/>
              </w:rPr>
            </w:pPr>
            <w:r>
              <w:rPr>
                <w:rFonts w:eastAsia="Calibri"/>
                <w:szCs w:val="24"/>
                <w:lang w:eastAsia="en-US"/>
              </w:rPr>
              <w:t>Prikabinimas</w:t>
            </w:r>
            <w:r w:rsidR="00977489">
              <w:rPr>
                <w:rFonts w:eastAsia="Calibri"/>
                <w:szCs w:val="24"/>
                <w:lang w:eastAsia="en-US"/>
              </w:rPr>
              <w:t xml:space="preserve"> prie automobilio</w:t>
            </w:r>
          </w:p>
        </w:tc>
        <w:tc>
          <w:tcPr>
            <w:tcW w:w="8659" w:type="dxa"/>
            <w:tcBorders>
              <w:top w:val="single" w:sz="4" w:space="0" w:color="000000"/>
              <w:left w:val="single" w:sz="4" w:space="0" w:color="000000"/>
              <w:bottom w:val="single" w:sz="4" w:space="0" w:color="000000"/>
            </w:tcBorders>
            <w:shd w:val="clear" w:color="auto" w:fill="auto"/>
          </w:tcPr>
          <w:p w14:paraId="6A7F5ACE" w14:textId="77777777" w:rsidR="007855D5" w:rsidRDefault="00977489">
            <w:pPr>
              <w:suppressAutoHyphens w:val="0"/>
              <w:rPr>
                <w:rFonts w:eastAsia="Calibri"/>
                <w:szCs w:val="24"/>
                <w:lang w:eastAsia="en-US"/>
              </w:rPr>
            </w:pPr>
            <w:r w:rsidRPr="00977489">
              <w:rPr>
                <w:rFonts w:eastAsia="Calibri"/>
                <w:szCs w:val="24"/>
                <w:lang w:eastAsia="en-US"/>
              </w:rPr>
              <w:t>Smūgio energijos slopintuvas prikabinamas</w:t>
            </w:r>
            <w:r>
              <w:rPr>
                <w:rFonts w:eastAsia="Calibri"/>
                <w:szCs w:val="24"/>
                <w:lang w:eastAsia="en-US"/>
              </w:rPr>
              <w:t xml:space="preserve"> (priekaba)</w:t>
            </w:r>
            <w:r w:rsidRPr="00977489">
              <w:rPr>
                <w:rFonts w:eastAsia="Calibri"/>
                <w:szCs w:val="24"/>
                <w:lang w:eastAsia="en-US"/>
              </w:rPr>
              <w:t xml:space="preserve"> prie N</w:t>
            </w:r>
            <w:r w:rsidR="007855D5">
              <w:rPr>
                <w:rFonts w:eastAsia="Calibri"/>
                <w:szCs w:val="24"/>
                <w:lang w:eastAsia="en-US"/>
              </w:rPr>
              <w:t>3</w:t>
            </w:r>
            <w:r w:rsidRPr="00977489">
              <w:rPr>
                <w:rFonts w:eastAsia="Calibri"/>
                <w:szCs w:val="24"/>
                <w:lang w:eastAsia="en-US"/>
              </w:rPr>
              <w:t xml:space="preserve"> sunkvežimio</w:t>
            </w:r>
            <w:r w:rsidR="007855D5">
              <w:rPr>
                <w:rFonts w:eastAsia="Calibri"/>
                <w:szCs w:val="24"/>
                <w:lang w:eastAsia="en-US"/>
              </w:rPr>
              <w:t>, sukabinimo įtaiso</w:t>
            </w:r>
            <w:r w:rsidR="00792A35">
              <w:rPr>
                <w:rFonts w:eastAsia="Calibri"/>
                <w:szCs w:val="24"/>
                <w:lang w:eastAsia="en-US"/>
              </w:rPr>
              <w:t>,</w:t>
            </w:r>
            <w:r w:rsidR="007855D5">
              <w:rPr>
                <w:rFonts w:eastAsia="Calibri"/>
                <w:szCs w:val="24"/>
                <w:lang w:eastAsia="en-US"/>
              </w:rPr>
              <w:t xml:space="preserve"> kaištis 50 mm</w:t>
            </w:r>
          </w:p>
          <w:p w14:paraId="32CB8799" w14:textId="441CB3DB" w:rsidR="00977489" w:rsidRPr="00977489" w:rsidRDefault="007855D5">
            <w:pPr>
              <w:suppressAutoHyphens w:val="0"/>
              <w:rPr>
                <w:rFonts w:eastAsia="Calibri"/>
                <w:szCs w:val="24"/>
                <w:lang w:eastAsia="en-US"/>
              </w:rPr>
            </w:pPr>
            <w:r>
              <w:rPr>
                <w:rFonts w:eastAsia="Calibri"/>
                <w:szCs w:val="24"/>
                <w:lang w:eastAsia="en-US"/>
              </w:rPr>
              <w:t xml:space="preserve"> </w:t>
            </w:r>
            <w:r w:rsidR="00822178" w:rsidRPr="007855D5">
              <w:rPr>
                <w:rFonts w:eastAsia="Calibri"/>
                <w:noProof/>
                <w:szCs w:val="24"/>
                <w:lang w:eastAsia="en-US"/>
              </w:rPr>
              <w:drawing>
                <wp:inline distT="0" distB="0" distL="0" distR="0" wp14:anchorId="0EB42B84" wp14:editId="5C36F9DE">
                  <wp:extent cx="1645920" cy="1310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5920" cy="1310640"/>
                          </a:xfrm>
                          <a:prstGeom prst="rect">
                            <a:avLst/>
                          </a:prstGeom>
                          <a:noFill/>
                          <a:ln>
                            <a:noFill/>
                          </a:ln>
                        </pic:spPr>
                      </pic:pic>
                    </a:graphicData>
                  </a:graphic>
                </wp:inline>
              </w:drawing>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451DCE9A" w14:textId="77777777" w:rsidR="00792A35" w:rsidRPr="00792A35" w:rsidRDefault="00792A35" w:rsidP="00792A35">
            <w:pPr>
              <w:suppressAutoHyphens w:val="0"/>
              <w:rPr>
                <w:rFonts w:eastAsia="Calibri"/>
                <w:szCs w:val="24"/>
                <w:lang w:eastAsia="en-US"/>
              </w:rPr>
            </w:pPr>
            <w:r w:rsidRPr="00792A35">
              <w:rPr>
                <w:rFonts w:eastAsia="Calibri"/>
                <w:szCs w:val="24"/>
                <w:lang w:eastAsia="en-US"/>
              </w:rPr>
              <w:t>Taip/Ne (nereikalingą išbraukti)</w:t>
            </w:r>
          </w:p>
          <w:p w14:paraId="238BB181" w14:textId="77777777" w:rsidR="00792A35" w:rsidRPr="00792A35" w:rsidRDefault="00792A35" w:rsidP="00792A35">
            <w:pPr>
              <w:suppressAutoHyphens w:val="0"/>
              <w:rPr>
                <w:rFonts w:eastAsia="Calibri"/>
                <w:szCs w:val="24"/>
                <w:lang w:eastAsia="en-US"/>
              </w:rPr>
            </w:pPr>
            <w:r w:rsidRPr="00792A35">
              <w:rPr>
                <w:rFonts w:eastAsia="Calibri"/>
                <w:szCs w:val="24"/>
                <w:lang w:eastAsia="en-US"/>
              </w:rPr>
              <w:t>Pateikto dokumento pavadinimas _________ ir psl. Nr. ________</w:t>
            </w:r>
          </w:p>
          <w:p w14:paraId="4125673F" w14:textId="77777777" w:rsidR="00977489" w:rsidRPr="00970B07" w:rsidRDefault="00977489" w:rsidP="00792A35">
            <w:pPr>
              <w:suppressAutoHyphens w:val="0"/>
              <w:rPr>
                <w:rFonts w:eastAsia="Calibri"/>
                <w:szCs w:val="24"/>
                <w:lang w:eastAsia="en-US"/>
              </w:rPr>
            </w:pPr>
          </w:p>
        </w:tc>
      </w:tr>
      <w:tr w:rsidR="00977489" w:rsidRPr="00970B07" w14:paraId="6578772A" w14:textId="77777777">
        <w:tc>
          <w:tcPr>
            <w:tcW w:w="709" w:type="dxa"/>
            <w:tcBorders>
              <w:top w:val="single" w:sz="4" w:space="0" w:color="000000"/>
              <w:left w:val="single" w:sz="4" w:space="0" w:color="000000"/>
              <w:bottom w:val="single" w:sz="4" w:space="0" w:color="000000"/>
            </w:tcBorders>
            <w:shd w:val="clear" w:color="auto" w:fill="auto"/>
          </w:tcPr>
          <w:p w14:paraId="5ECBA50D" w14:textId="77777777" w:rsidR="00977489" w:rsidRPr="00970B07" w:rsidRDefault="00080CB4">
            <w:pPr>
              <w:suppressAutoHyphens w:val="0"/>
              <w:rPr>
                <w:szCs w:val="24"/>
              </w:rPr>
            </w:pPr>
            <w:r>
              <w:rPr>
                <w:rFonts w:eastAsia="Calibri"/>
                <w:szCs w:val="24"/>
                <w:lang w:eastAsia="en-US"/>
              </w:rPr>
              <w:t>3.</w:t>
            </w:r>
          </w:p>
        </w:tc>
        <w:tc>
          <w:tcPr>
            <w:tcW w:w="1697" w:type="dxa"/>
            <w:tcBorders>
              <w:top w:val="single" w:sz="4" w:space="0" w:color="000000"/>
              <w:left w:val="single" w:sz="4" w:space="0" w:color="000000"/>
              <w:bottom w:val="single" w:sz="4" w:space="0" w:color="000000"/>
            </w:tcBorders>
            <w:shd w:val="clear" w:color="auto" w:fill="auto"/>
          </w:tcPr>
          <w:p w14:paraId="4587BEC3" w14:textId="77777777" w:rsidR="00977489" w:rsidRPr="00970B07" w:rsidRDefault="00977489">
            <w:pPr>
              <w:suppressAutoHyphens w:val="0"/>
              <w:rPr>
                <w:szCs w:val="24"/>
              </w:rPr>
            </w:pPr>
            <w:r w:rsidRPr="00970B07">
              <w:rPr>
                <w:rFonts w:eastAsia="Calibri"/>
                <w:szCs w:val="24"/>
                <w:lang w:eastAsia="en-US"/>
              </w:rPr>
              <w:t>Pagaminimo metai</w:t>
            </w:r>
          </w:p>
        </w:tc>
        <w:tc>
          <w:tcPr>
            <w:tcW w:w="8659" w:type="dxa"/>
            <w:tcBorders>
              <w:top w:val="single" w:sz="4" w:space="0" w:color="000000"/>
              <w:left w:val="single" w:sz="4" w:space="0" w:color="000000"/>
              <w:bottom w:val="single" w:sz="4" w:space="0" w:color="000000"/>
            </w:tcBorders>
            <w:shd w:val="clear" w:color="auto" w:fill="auto"/>
          </w:tcPr>
          <w:p w14:paraId="03AE0CEB" w14:textId="77777777" w:rsidR="00977489" w:rsidRPr="00970B07" w:rsidRDefault="00977489">
            <w:pPr>
              <w:suppressAutoHyphens w:val="0"/>
              <w:rPr>
                <w:szCs w:val="24"/>
              </w:rPr>
            </w:pPr>
            <w:r w:rsidRPr="00970B07">
              <w:rPr>
                <w:rFonts w:eastAsia="Calibri"/>
                <w:szCs w:val="24"/>
                <w:lang w:eastAsia="en-US"/>
              </w:rPr>
              <w:t xml:space="preserve">Smūgio energijos slopintuvas, turi būti naujas, neeksploatuotas, pagamintas </w:t>
            </w:r>
            <w:r w:rsidR="00420EF9">
              <w:rPr>
                <w:rFonts w:eastAsia="Calibri"/>
                <w:szCs w:val="24"/>
                <w:lang w:eastAsia="en-US"/>
              </w:rPr>
              <w:t xml:space="preserve">ne anksčiau kaip </w:t>
            </w:r>
            <w:r w:rsidRPr="00970B07">
              <w:rPr>
                <w:rFonts w:eastAsia="Calibri"/>
                <w:szCs w:val="24"/>
                <w:lang w:eastAsia="en-US"/>
              </w:rPr>
              <w:t>202</w:t>
            </w:r>
            <w:r>
              <w:rPr>
                <w:rFonts w:eastAsia="Calibri"/>
                <w:szCs w:val="24"/>
                <w:lang w:eastAsia="en-US"/>
              </w:rPr>
              <w:t>4</w:t>
            </w:r>
            <w:r w:rsidRPr="00970B07">
              <w:rPr>
                <w:rFonts w:eastAsia="Calibri"/>
                <w:szCs w:val="24"/>
                <w:lang w:eastAsia="en-US"/>
              </w:rPr>
              <w:t xml:space="preserve"> metais.</w:t>
            </w:r>
            <w:r w:rsidR="000922E5">
              <w:rPr>
                <w:rFonts w:eastAsia="Calibri"/>
                <w:szCs w:val="24"/>
                <w:lang w:eastAsia="en-US"/>
              </w:rPr>
              <w:t xml:space="preserve"> </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47325130" w14:textId="77777777" w:rsidR="00977489" w:rsidRPr="00970B07" w:rsidRDefault="00977489">
            <w:pPr>
              <w:suppressAutoHyphens w:val="0"/>
              <w:rPr>
                <w:szCs w:val="24"/>
              </w:rPr>
            </w:pPr>
            <w:r w:rsidRPr="00970B07">
              <w:rPr>
                <w:rFonts w:eastAsia="Calibri"/>
                <w:szCs w:val="24"/>
                <w:lang w:eastAsia="en-US"/>
              </w:rPr>
              <w:t>Taip/Ne (nereikalingą išbraukti)</w:t>
            </w:r>
          </w:p>
          <w:p w14:paraId="706172A7" w14:textId="77777777" w:rsidR="00977489" w:rsidRPr="00970B07" w:rsidRDefault="00977489">
            <w:pPr>
              <w:suppressAutoHyphens w:val="0"/>
              <w:rPr>
                <w:szCs w:val="24"/>
              </w:rPr>
            </w:pPr>
          </w:p>
        </w:tc>
      </w:tr>
      <w:tr w:rsidR="00977489" w:rsidRPr="00970B07" w14:paraId="6617FCAF" w14:textId="77777777">
        <w:tc>
          <w:tcPr>
            <w:tcW w:w="709" w:type="dxa"/>
            <w:tcBorders>
              <w:top w:val="single" w:sz="4" w:space="0" w:color="000000"/>
              <w:left w:val="single" w:sz="4" w:space="0" w:color="000000"/>
              <w:bottom w:val="single" w:sz="4" w:space="0" w:color="000000"/>
            </w:tcBorders>
            <w:shd w:val="clear" w:color="auto" w:fill="auto"/>
          </w:tcPr>
          <w:p w14:paraId="598061E5" w14:textId="77777777" w:rsidR="00977489" w:rsidRPr="00970B07" w:rsidRDefault="00080CB4">
            <w:pPr>
              <w:suppressAutoHyphens w:val="0"/>
              <w:rPr>
                <w:szCs w:val="24"/>
              </w:rPr>
            </w:pPr>
            <w:r>
              <w:rPr>
                <w:rFonts w:eastAsia="Calibri"/>
                <w:szCs w:val="24"/>
                <w:lang w:eastAsia="en-US"/>
              </w:rPr>
              <w:t>4.</w:t>
            </w:r>
          </w:p>
        </w:tc>
        <w:tc>
          <w:tcPr>
            <w:tcW w:w="1697" w:type="dxa"/>
            <w:tcBorders>
              <w:top w:val="single" w:sz="4" w:space="0" w:color="000000"/>
              <w:left w:val="single" w:sz="4" w:space="0" w:color="000000"/>
              <w:bottom w:val="single" w:sz="4" w:space="0" w:color="000000"/>
            </w:tcBorders>
            <w:shd w:val="clear" w:color="auto" w:fill="auto"/>
          </w:tcPr>
          <w:p w14:paraId="2D386DA7" w14:textId="68B7DC51" w:rsidR="00977489" w:rsidRPr="00970B07" w:rsidRDefault="00DA5698">
            <w:pPr>
              <w:suppressAutoHyphens w:val="0"/>
              <w:rPr>
                <w:szCs w:val="24"/>
              </w:rPr>
            </w:pPr>
            <w:r>
              <w:rPr>
                <w:rFonts w:eastAsia="Calibri"/>
                <w:szCs w:val="24"/>
                <w:lang w:eastAsia="en-US"/>
              </w:rPr>
              <w:t>Smūgio slopintuvo atitiktis</w:t>
            </w:r>
          </w:p>
        </w:tc>
        <w:tc>
          <w:tcPr>
            <w:tcW w:w="8659" w:type="dxa"/>
            <w:tcBorders>
              <w:top w:val="single" w:sz="4" w:space="0" w:color="000000"/>
              <w:left w:val="single" w:sz="4" w:space="0" w:color="000000"/>
              <w:bottom w:val="single" w:sz="4" w:space="0" w:color="000000"/>
            </w:tcBorders>
            <w:shd w:val="clear" w:color="auto" w:fill="auto"/>
          </w:tcPr>
          <w:p w14:paraId="68D362E0" w14:textId="0636ADB9" w:rsidR="000E2478" w:rsidRPr="0048446E" w:rsidRDefault="000E2478" w:rsidP="000E2478">
            <w:pPr>
              <w:spacing w:after="160" w:line="259" w:lineRule="auto"/>
              <w:jc w:val="both"/>
            </w:pPr>
            <w:r w:rsidRPr="0048446E">
              <w:t>Smūgio energijos slopintuvas</w:t>
            </w:r>
            <w:r w:rsidR="00DA5698">
              <w:t xml:space="preserve"> turi </w:t>
            </w:r>
            <w:r w:rsidR="006C1EAB">
              <w:t>turėti j</w:t>
            </w:r>
            <w:r w:rsidR="00C444F7">
              <w:t xml:space="preserve">o </w:t>
            </w:r>
            <w:r w:rsidR="006C1EAB">
              <w:t>atitiktį galiojantiems</w:t>
            </w:r>
            <w:r w:rsidR="00C444F7">
              <w:t xml:space="preserve"> techniniams normatyvams</w:t>
            </w:r>
            <w:r w:rsidR="006C1EAB">
              <w:t xml:space="preserve"> patvirtinančius dokumentus</w:t>
            </w:r>
            <w:r w:rsidR="00C444F7">
              <w:t>, užtikrinančiais įrenginio paskirtį.</w:t>
            </w:r>
          </w:p>
          <w:p w14:paraId="108528F5" w14:textId="45C57A1C" w:rsidR="00D13D2A" w:rsidRPr="00970B07" w:rsidRDefault="000E2478" w:rsidP="000E2478">
            <w:pPr>
              <w:suppressAutoHyphens w:val="0"/>
              <w:rPr>
                <w:szCs w:val="24"/>
              </w:rPr>
            </w:pPr>
            <w:r w:rsidRPr="0048446E">
              <w:t xml:space="preserve">Pateikiami </w:t>
            </w:r>
            <w:r w:rsidR="00C444F7">
              <w:t>atitiktį</w:t>
            </w:r>
            <w:r w:rsidRPr="0048446E">
              <w:t xml:space="preserve"> įrodantys dokumentai</w:t>
            </w:r>
            <w:r w:rsidRPr="0048446E">
              <w:rPr>
                <w:b/>
                <w:bCs/>
              </w:rPr>
              <w:t xml:space="preserve"> (patvirtinti akredituoto ir kompetentingo subjekto, kuris turi teisę atlikti bandymus ir išduoti atitikties patvirtinimo dokumentus)</w:t>
            </w:r>
            <w:r w:rsidRPr="0048446E">
              <w:t>.</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5F8102F6" w14:textId="77777777" w:rsidR="00977489" w:rsidRPr="00970B07" w:rsidRDefault="00977489">
            <w:pPr>
              <w:suppressAutoHyphens w:val="0"/>
              <w:rPr>
                <w:szCs w:val="24"/>
              </w:rPr>
            </w:pPr>
            <w:r w:rsidRPr="00970B07">
              <w:rPr>
                <w:rFonts w:eastAsia="Calibri"/>
                <w:szCs w:val="24"/>
                <w:lang w:eastAsia="en-US"/>
              </w:rPr>
              <w:t>Taip/Ne (nereikalingą išbraukti)</w:t>
            </w:r>
          </w:p>
          <w:p w14:paraId="735B8DE7" w14:textId="47AB6033" w:rsidR="00977489" w:rsidRPr="00970B07" w:rsidRDefault="00977489">
            <w:pPr>
              <w:suppressAutoHyphens w:val="0"/>
              <w:rPr>
                <w:szCs w:val="24"/>
              </w:rPr>
            </w:pPr>
            <w:r w:rsidRPr="00970B07">
              <w:rPr>
                <w:rFonts w:eastAsia="Calibri"/>
                <w:szCs w:val="24"/>
                <w:lang w:eastAsia="en-US"/>
              </w:rPr>
              <w:t xml:space="preserve">Pateikto dokumento pavadinimas _________ </w:t>
            </w:r>
          </w:p>
          <w:p w14:paraId="1A5FBE66" w14:textId="77777777" w:rsidR="00977489" w:rsidRPr="00970B07" w:rsidRDefault="00977489">
            <w:pPr>
              <w:suppressAutoHyphens w:val="0"/>
              <w:rPr>
                <w:szCs w:val="24"/>
              </w:rPr>
            </w:pPr>
          </w:p>
        </w:tc>
      </w:tr>
      <w:tr w:rsidR="00977489" w:rsidRPr="00970B07" w14:paraId="568F3B7A" w14:textId="77777777">
        <w:tc>
          <w:tcPr>
            <w:tcW w:w="709" w:type="dxa"/>
            <w:tcBorders>
              <w:top w:val="single" w:sz="4" w:space="0" w:color="000000"/>
              <w:left w:val="single" w:sz="4" w:space="0" w:color="000000"/>
              <w:bottom w:val="single" w:sz="4" w:space="0" w:color="000000"/>
            </w:tcBorders>
            <w:shd w:val="clear" w:color="auto" w:fill="auto"/>
          </w:tcPr>
          <w:p w14:paraId="4145B72A" w14:textId="77777777" w:rsidR="00977489" w:rsidRPr="00970B07" w:rsidRDefault="00080CB4">
            <w:pPr>
              <w:suppressAutoHyphens w:val="0"/>
              <w:rPr>
                <w:szCs w:val="24"/>
              </w:rPr>
            </w:pPr>
            <w:r>
              <w:rPr>
                <w:szCs w:val="24"/>
              </w:rPr>
              <w:t>5.</w:t>
            </w:r>
          </w:p>
        </w:tc>
        <w:tc>
          <w:tcPr>
            <w:tcW w:w="1697" w:type="dxa"/>
            <w:tcBorders>
              <w:top w:val="single" w:sz="4" w:space="0" w:color="000000"/>
              <w:left w:val="single" w:sz="4" w:space="0" w:color="000000"/>
              <w:bottom w:val="single" w:sz="4" w:space="0" w:color="000000"/>
            </w:tcBorders>
            <w:shd w:val="clear" w:color="auto" w:fill="auto"/>
          </w:tcPr>
          <w:p w14:paraId="2A90AE2F" w14:textId="77777777" w:rsidR="00977489" w:rsidRPr="00970B07" w:rsidRDefault="00A81DEC">
            <w:pPr>
              <w:suppressAutoHyphens w:val="0"/>
              <w:rPr>
                <w:szCs w:val="24"/>
              </w:rPr>
            </w:pPr>
            <w:r>
              <w:rPr>
                <w:rFonts w:eastAsia="Calibri"/>
                <w:szCs w:val="24"/>
                <w:lang w:eastAsia="en-US"/>
              </w:rPr>
              <w:t>Važiuoklės p</w:t>
            </w:r>
            <w:r w:rsidR="00977489" w:rsidRPr="00970B07">
              <w:rPr>
                <w:rFonts w:eastAsia="Calibri"/>
                <w:szCs w:val="24"/>
                <w:lang w:eastAsia="en-US"/>
              </w:rPr>
              <w:t>akaba</w:t>
            </w:r>
          </w:p>
        </w:tc>
        <w:tc>
          <w:tcPr>
            <w:tcW w:w="8659" w:type="dxa"/>
            <w:tcBorders>
              <w:top w:val="single" w:sz="4" w:space="0" w:color="000000"/>
              <w:left w:val="single" w:sz="4" w:space="0" w:color="000000"/>
              <w:bottom w:val="single" w:sz="4" w:space="0" w:color="000000"/>
            </w:tcBorders>
            <w:shd w:val="clear" w:color="auto" w:fill="auto"/>
          </w:tcPr>
          <w:p w14:paraId="0B771872" w14:textId="77777777" w:rsidR="00977489" w:rsidRPr="00970B07" w:rsidRDefault="00977489">
            <w:pPr>
              <w:suppressAutoHyphens w:val="0"/>
              <w:rPr>
                <w:szCs w:val="24"/>
              </w:rPr>
            </w:pPr>
            <w:proofErr w:type="spellStart"/>
            <w:r w:rsidRPr="00970B07">
              <w:rPr>
                <w:rFonts w:eastAsia="Calibri"/>
                <w:szCs w:val="24"/>
                <w:lang w:eastAsia="en-US"/>
              </w:rPr>
              <w:t>Torsioninė</w:t>
            </w:r>
            <w:proofErr w:type="spellEnd"/>
            <w:r w:rsidRPr="00970B07">
              <w:rPr>
                <w:rFonts w:eastAsia="Calibri"/>
                <w:szCs w:val="24"/>
                <w:lang w:eastAsia="en-US"/>
              </w:rPr>
              <w:t xml:space="preserve"> arba lygiavertė.</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72F178F2" w14:textId="77777777" w:rsidR="00977489" w:rsidRPr="00970B07" w:rsidRDefault="00977489">
            <w:pPr>
              <w:suppressAutoHyphens w:val="0"/>
              <w:rPr>
                <w:szCs w:val="24"/>
              </w:rPr>
            </w:pPr>
            <w:r w:rsidRPr="00970B07">
              <w:rPr>
                <w:rFonts w:eastAsia="Calibri"/>
                <w:szCs w:val="24"/>
                <w:lang w:eastAsia="en-US"/>
              </w:rPr>
              <w:t>Siūlomas pakabos tipas - _________ Pateikto dokumento pavadinimas _________ ir psl. Nr. ________</w:t>
            </w:r>
          </w:p>
          <w:p w14:paraId="34B9CA36" w14:textId="77777777" w:rsidR="00977489" w:rsidRPr="00970B07" w:rsidRDefault="00977489" w:rsidP="00425034">
            <w:pPr>
              <w:suppressAutoHyphens w:val="0"/>
              <w:rPr>
                <w:rFonts w:eastAsia="Calibri"/>
                <w:szCs w:val="24"/>
                <w:lang w:eastAsia="en-US"/>
              </w:rPr>
            </w:pPr>
          </w:p>
        </w:tc>
      </w:tr>
      <w:tr w:rsidR="00977489" w:rsidRPr="00970B07" w14:paraId="517A0D3F" w14:textId="77777777">
        <w:tc>
          <w:tcPr>
            <w:tcW w:w="709" w:type="dxa"/>
            <w:tcBorders>
              <w:top w:val="single" w:sz="4" w:space="0" w:color="000000"/>
              <w:left w:val="single" w:sz="4" w:space="0" w:color="000000"/>
              <w:bottom w:val="single" w:sz="4" w:space="0" w:color="000000"/>
            </w:tcBorders>
            <w:shd w:val="clear" w:color="auto" w:fill="auto"/>
          </w:tcPr>
          <w:p w14:paraId="4FE9AA8F" w14:textId="77777777" w:rsidR="00977489" w:rsidRPr="00970B07" w:rsidRDefault="00080CB4">
            <w:pPr>
              <w:suppressAutoHyphens w:val="0"/>
              <w:rPr>
                <w:szCs w:val="24"/>
              </w:rPr>
            </w:pPr>
            <w:r>
              <w:rPr>
                <w:szCs w:val="24"/>
              </w:rPr>
              <w:t>6.</w:t>
            </w:r>
          </w:p>
        </w:tc>
        <w:tc>
          <w:tcPr>
            <w:tcW w:w="1697" w:type="dxa"/>
            <w:tcBorders>
              <w:top w:val="single" w:sz="4" w:space="0" w:color="000000"/>
              <w:left w:val="single" w:sz="4" w:space="0" w:color="000000"/>
              <w:bottom w:val="single" w:sz="4" w:space="0" w:color="000000"/>
            </w:tcBorders>
            <w:shd w:val="clear" w:color="auto" w:fill="auto"/>
          </w:tcPr>
          <w:p w14:paraId="524117B9" w14:textId="77777777" w:rsidR="00977489" w:rsidRPr="00970B07" w:rsidRDefault="00977489">
            <w:pPr>
              <w:suppressAutoHyphens w:val="0"/>
              <w:rPr>
                <w:szCs w:val="24"/>
              </w:rPr>
            </w:pPr>
            <w:r w:rsidRPr="00970B07">
              <w:rPr>
                <w:rFonts w:eastAsia="Calibri"/>
                <w:color w:val="000000"/>
                <w:szCs w:val="24"/>
                <w:lang w:eastAsia="en-US"/>
              </w:rPr>
              <w:t>Ratai</w:t>
            </w:r>
          </w:p>
        </w:tc>
        <w:tc>
          <w:tcPr>
            <w:tcW w:w="8659" w:type="dxa"/>
            <w:tcBorders>
              <w:top w:val="single" w:sz="4" w:space="0" w:color="000000"/>
              <w:left w:val="single" w:sz="4" w:space="0" w:color="000000"/>
              <w:bottom w:val="single" w:sz="4" w:space="0" w:color="000000"/>
            </w:tcBorders>
            <w:shd w:val="clear" w:color="auto" w:fill="auto"/>
          </w:tcPr>
          <w:p w14:paraId="26380400" w14:textId="77777777" w:rsidR="00977489" w:rsidRPr="00970B07" w:rsidRDefault="00977489">
            <w:pPr>
              <w:suppressAutoHyphens w:val="0"/>
              <w:rPr>
                <w:szCs w:val="24"/>
              </w:rPr>
            </w:pPr>
            <w:r w:rsidRPr="00970B07">
              <w:rPr>
                <w:rFonts w:eastAsia="Calibri"/>
                <w:bCs/>
                <w:color w:val="000000"/>
                <w:szCs w:val="24"/>
                <w:lang w:eastAsia="en-US"/>
              </w:rPr>
              <w:t xml:space="preserve">2 </w:t>
            </w:r>
            <w:proofErr w:type="spellStart"/>
            <w:r w:rsidRPr="00970B07">
              <w:rPr>
                <w:rFonts w:eastAsia="Calibri"/>
                <w:bCs/>
                <w:color w:val="000000"/>
                <w:szCs w:val="24"/>
                <w:lang w:eastAsia="en-US"/>
              </w:rPr>
              <w:t>vnt</w:t>
            </w:r>
            <w:proofErr w:type="spellEnd"/>
            <w:r w:rsidRPr="00970B07">
              <w:rPr>
                <w:rFonts w:eastAsia="Calibri"/>
                <w:bCs/>
                <w:color w:val="000000"/>
                <w:szCs w:val="24"/>
                <w:lang w:eastAsia="en-US"/>
              </w:rPr>
              <w:t xml:space="preserve">, </w:t>
            </w:r>
            <w:r>
              <w:rPr>
                <w:rFonts w:eastAsia="Calibri"/>
                <w:bCs/>
                <w:color w:val="000000"/>
                <w:szCs w:val="24"/>
                <w:lang w:eastAsia="en-US"/>
              </w:rPr>
              <w:t xml:space="preserve">+ atsarginis ratas 1 vnt. Padangos </w:t>
            </w:r>
            <w:proofErr w:type="spellStart"/>
            <w:r w:rsidR="003C3E14">
              <w:rPr>
                <w:rFonts w:eastAsia="Calibri"/>
                <w:bCs/>
                <w:color w:val="000000"/>
                <w:szCs w:val="24"/>
                <w:lang w:eastAsia="en-US"/>
              </w:rPr>
              <w:t>visasezoninės</w:t>
            </w:r>
            <w:proofErr w:type="spellEnd"/>
            <w:r w:rsidR="000A762E">
              <w:rPr>
                <w:rFonts w:eastAsia="Calibri"/>
                <w:bCs/>
                <w:color w:val="000000"/>
                <w:szCs w:val="24"/>
                <w:lang w:eastAsia="en-US"/>
              </w:rPr>
              <w:t xml:space="preserve"> </w:t>
            </w:r>
            <w:r w:rsidR="003C3E14">
              <w:rPr>
                <w:rFonts w:eastAsia="Calibri"/>
                <w:bCs/>
                <w:color w:val="000000"/>
                <w:szCs w:val="24"/>
                <w:lang w:eastAsia="en-US"/>
              </w:rPr>
              <w:t>„</w:t>
            </w:r>
            <w:r w:rsidR="000A762E" w:rsidRPr="003C3E14">
              <w:rPr>
                <w:rFonts w:eastAsia="Calibri"/>
                <w:bCs/>
                <w:szCs w:val="24"/>
                <w:lang w:eastAsia="en-US"/>
              </w:rPr>
              <w:t>M+S</w:t>
            </w:r>
            <w:r w:rsidR="003C3E14" w:rsidRPr="003C3E14">
              <w:rPr>
                <w:rFonts w:eastAsia="Calibri"/>
                <w:bCs/>
                <w:szCs w:val="24"/>
                <w:lang w:eastAsia="en-US"/>
              </w:rPr>
              <w:t>“</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4DFE4E23" w14:textId="77777777" w:rsidR="00977489" w:rsidRPr="00970B07" w:rsidRDefault="00977489">
            <w:pPr>
              <w:suppressAutoHyphens w:val="0"/>
              <w:rPr>
                <w:szCs w:val="24"/>
              </w:rPr>
            </w:pPr>
            <w:r w:rsidRPr="00970B07">
              <w:rPr>
                <w:rFonts w:eastAsia="Calibri"/>
                <w:szCs w:val="24"/>
                <w:lang w:eastAsia="en-US"/>
              </w:rPr>
              <w:t>Taip/Ne (nereikalingą išbraukti)</w:t>
            </w:r>
          </w:p>
          <w:p w14:paraId="30088243" w14:textId="77777777" w:rsidR="00977489" w:rsidRPr="00970B07" w:rsidRDefault="00977489">
            <w:pPr>
              <w:suppressAutoHyphens w:val="0"/>
              <w:rPr>
                <w:rFonts w:eastAsia="Calibri"/>
                <w:szCs w:val="24"/>
                <w:lang w:eastAsia="en-US"/>
              </w:rPr>
            </w:pPr>
          </w:p>
        </w:tc>
      </w:tr>
      <w:tr w:rsidR="00977489" w:rsidRPr="00970B07" w14:paraId="2548D33C" w14:textId="77777777">
        <w:tc>
          <w:tcPr>
            <w:tcW w:w="709" w:type="dxa"/>
            <w:tcBorders>
              <w:top w:val="single" w:sz="4" w:space="0" w:color="000000"/>
              <w:left w:val="single" w:sz="4" w:space="0" w:color="000000"/>
              <w:bottom w:val="single" w:sz="4" w:space="0" w:color="000000"/>
            </w:tcBorders>
            <w:shd w:val="clear" w:color="auto" w:fill="auto"/>
          </w:tcPr>
          <w:p w14:paraId="4696013F" w14:textId="126FFBE4" w:rsidR="00977489" w:rsidRPr="00970B07" w:rsidRDefault="00C444F7">
            <w:pPr>
              <w:suppressAutoHyphens w:val="0"/>
              <w:rPr>
                <w:szCs w:val="24"/>
              </w:rPr>
            </w:pPr>
            <w:r>
              <w:rPr>
                <w:szCs w:val="24"/>
              </w:rPr>
              <w:t>7</w:t>
            </w:r>
            <w:r w:rsidR="00080CB4">
              <w:rPr>
                <w:szCs w:val="24"/>
              </w:rPr>
              <w:t>.</w:t>
            </w:r>
          </w:p>
        </w:tc>
        <w:tc>
          <w:tcPr>
            <w:tcW w:w="1697" w:type="dxa"/>
            <w:tcBorders>
              <w:top w:val="single" w:sz="4" w:space="0" w:color="000000"/>
              <w:left w:val="single" w:sz="4" w:space="0" w:color="000000"/>
              <w:bottom w:val="single" w:sz="4" w:space="0" w:color="000000"/>
            </w:tcBorders>
            <w:shd w:val="clear" w:color="auto" w:fill="auto"/>
          </w:tcPr>
          <w:p w14:paraId="03BAB511" w14:textId="77777777" w:rsidR="00977489" w:rsidRPr="00970B07" w:rsidRDefault="00977489">
            <w:pPr>
              <w:suppressAutoHyphens w:val="0"/>
              <w:rPr>
                <w:szCs w:val="24"/>
              </w:rPr>
            </w:pPr>
            <w:r w:rsidRPr="00970B07">
              <w:rPr>
                <w:rFonts w:eastAsia="Calibri"/>
                <w:szCs w:val="24"/>
                <w:lang w:eastAsia="en-US"/>
              </w:rPr>
              <w:t xml:space="preserve">Smūgio energijos slopintuvo rėmas </w:t>
            </w:r>
          </w:p>
        </w:tc>
        <w:tc>
          <w:tcPr>
            <w:tcW w:w="8659" w:type="dxa"/>
            <w:tcBorders>
              <w:top w:val="single" w:sz="4" w:space="0" w:color="000000"/>
              <w:left w:val="single" w:sz="4" w:space="0" w:color="000000"/>
              <w:bottom w:val="single" w:sz="4" w:space="0" w:color="000000"/>
            </w:tcBorders>
            <w:shd w:val="clear" w:color="auto" w:fill="auto"/>
          </w:tcPr>
          <w:p w14:paraId="2CC10539" w14:textId="77777777" w:rsidR="00977489" w:rsidRPr="00970B07" w:rsidRDefault="002A6ABE">
            <w:pPr>
              <w:suppressAutoHyphens w:val="0"/>
              <w:rPr>
                <w:szCs w:val="24"/>
              </w:rPr>
            </w:pPr>
            <w:r>
              <w:rPr>
                <w:rFonts w:eastAsia="Calibri"/>
                <w:szCs w:val="24"/>
                <w:lang w:eastAsia="en-US"/>
              </w:rPr>
              <w:t xml:space="preserve">Metalinės ar lygiavertės medžiagos </w:t>
            </w:r>
            <w:r w:rsidR="00977489" w:rsidRPr="00970B07">
              <w:rPr>
                <w:rFonts w:eastAsia="Calibri"/>
                <w:szCs w:val="24"/>
                <w:lang w:eastAsia="en-US"/>
              </w:rPr>
              <w:t>konstrukcija</w:t>
            </w:r>
            <w:r w:rsidR="00166802">
              <w:rPr>
                <w:rFonts w:eastAsia="Calibri"/>
                <w:szCs w:val="24"/>
                <w:lang w:eastAsia="en-US"/>
              </w:rPr>
              <w:t>.</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03F23074" w14:textId="77777777" w:rsidR="00977489" w:rsidRPr="00970B07" w:rsidRDefault="00977489">
            <w:pPr>
              <w:suppressAutoHyphens w:val="0"/>
              <w:rPr>
                <w:szCs w:val="24"/>
              </w:rPr>
            </w:pPr>
            <w:r w:rsidRPr="00970B07">
              <w:rPr>
                <w:rFonts w:eastAsia="Calibri"/>
                <w:szCs w:val="24"/>
                <w:lang w:eastAsia="en-US"/>
              </w:rPr>
              <w:t>Taip/Ne (nereikalingą išbraukti)</w:t>
            </w:r>
          </w:p>
          <w:p w14:paraId="7D399652" w14:textId="77777777" w:rsidR="00977489" w:rsidRPr="00970B07" w:rsidRDefault="00977489">
            <w:pPr>
              <w:suppressAutoHyphens w:val="0"/>
              <w:rPr>
                <w:szCs w:val="24"/>
              </w:rPr>
            </w:pPr>
          </w:p>
        </w:tc>
      </w:tr>
      <w:tr w:rsidR="00977489" w:rsidRPr="00970B07" w14:paraId="01E409DE" w14:textId="77777777">
        <w:tc>
          <w:tcPr>
            <w:tcW w:w="709" w:type="dxa"/>
            <w:tcBorders>
              <w:top w:val="single" w:sz="4" w:space="0" w:color="000000"/>
              <w:left w:val="single" w:sz="4" w:space="0" w:color="000000"/>
              <w:bottom w:val="single" w:sz="4" w:space="0" w:color="000000"/>
            </w:tcBorders>
            <w:shd w:val="clear" w:color="auto" w:fill="auto"/>
          </w:tcPr>
          <w:p w14:paraId="75DC599E" w14:textId="5EF470FA" w:rsidR="00977489" w:rsidRPr="00970B07" w:rsidRDefault="00C444F7">
            <w:pPr>
              <w:suppressAutoHyphens w:val="0"/>
              <w:rPr>
                <w:szCs w:val="24"/>
              </w:rPr>
            </w:pPr>
            <w:r>
              <w:rPr>
                <w:szCs w:val="24"/>
              </w:rPr>
              <w:t>8</w:t>
            </w:r>
            <w:r w:rsidR="00080CB4">
              <w:rPr>
                <w:szCs w:val="24"/>
              </w:rPr>
              <w:t>.</w:t>
            </w:r>
          </w:p>
        </w:tc>
        <w:tc>
          <w:tcPr>
            <w:tcW w:w="1697" w:type="dxa"/>
            <w:tcBorders>
              <w:top w:val="single" w:sz="4" w:space="0" w:color="000000"/>
              <w:left w:val="single" w:sz="4" w:space="0" w:color="000000"/>
              <w:bottom w:val="single" w:sz="4" w:space="0" w:color="000000"/>
            </w:tcBorders>
            <w:shd w:val="clear" w:color="auto" w:fill="auto"/>
          </w:tcPr>
          <w:p w14:paraId="216704C7" w14:textId="77777777" w:rsidR="00977489" w:rsidRPr="00970B07" w:rsidRDefault="00977489">
            <w:pPr>
              <w:suppressAutoHyphens w:val="0"/>
              <w:rPr>
                <w:szCs w:val="24"/>
              </w:rPr>
            </w:pPr>
            <w:r w:rsidRPr="00970B07">
              <w:rPr>
                <w:rFonts w:eastAsia="Calibri"/>
                <w:szCs w:val="24"/>
                <w:lang w:eastAsia="en-US"/>
              </w:rPr>
              <w:t>Smūgio energijos slopintuvo sukabinimo įtaisas</w:t>
            </w:r>
          </w:p>
        </w:tc>
        <w:tc>
          <w:tcPr>
            <w:tcW w:w="8659" w:type="dxa"/>
            <w:tcBorders>
              <w:top w:val="single" w:sz="4" w:space="0" w:color="000000"/>
              <w:left w:val="single" w:sz="4" w:space="0" w:color="000000"/>
              <w:bottom w:val="single" w:sz="4" w:space="0" w:color="000000"/>
            </w:tcBorders>
            <w:shd w:val="clear" w:color="auto" w:fill="auto"/>
          </w:tcPr>
          <w:p w14:paraId="082EFBDF" w14:textId="77777777" w:rsidR="00977489" w:rsidRPr="00970B07" w:rsidRDefault="00977489">
            <w:pPr>
              <w:suppressAutoHyphens w:val="0"/>
              <w:rPr>
                <w:szCs w:val="24"/>
              </w:rPr>
            </w:pPr>
            <w:bookmarkStart w:id="4" w:name="_Hlk74226094"/>
            <w:r w:rsidRPr="00970B07">
              <w:rPr>
                <w:rFonts w:eastAsia="Calibri"/>
                <w:szCs w:val="24"/>
                <w:lang w:eastAsia="en-US"/>
              </w:rPr>
              <w:t xml:space="preserve">Pritaikytas sukabinimui aukštis </w:t>
            </w:r>
            <w:r w:rsidRPr="0055118B">
              <w:rPr>
                <w:rFonts w:eastAsia="Calibri"/>
                <w:szCs w:val="24"/>
                <w:lang w:eastAsia="en-US"/>
              </w:rPr>
              <w:t xml:space="preserve">nuo </w:t>
            </w:r>
            <w:r w:rsidR="0029326F">
              <w:rPr>
                <w:rFonts w:eastAsia="Calibri"/>
                <w:szCs w:val="24"/>
                <w:lang w:eastAsia="en-US"/>
              </w:rPr>
              <w:t>9</w:t>
            </w:r>
            <w:r w:rsidRPr="0055118B">
              <w:rPr>
                <w:rFonts w:eastAsia="Calibri"/>
                <w:szCs w:val="24"/>
                <w:lang w:eastAsia="en-US"/>
              </w:rPr>
              <w:t>00 – 1</w:t>
            </w:r>
            <w:r w:rsidR="00C07932">
              <w:rPr>
                <w:rFonts w:eastAsia="Calibri"/>
                <w:szCs w:val="24"/>
                <w:lang w:eastAsia="en-US"/>
              </w:rPr>
              <w:t>2</w:t>
            </w:r>
            <w:r w:rsidR="0029326F">
              <w:rPr>
                <w:rFonts w:eastAsia="Calibri"/>
                <w:szCs w:val="24"/>
                <w:lang w:eastAsia="en-US"/>
              </w:rPr>
              <w:t>0</w:t>
            </w:r>
            <w:r w:rsidRPr="0055118B">
              <w:rPr>
                <w:rFonts w:eastAsia="Calibri"/>
                <w:szCs w:val="24"/>
                <w:lang w:eastAsia="en-US"/>
              </w:rPr>
              <w:t>0 mm.</w:t>
            </w:r>
            <w:r w:rsidRPr="00970B07">
              <w:rPr>
                <w:rFonts w:eastAsia="Calibri"/>
                <w:szCs w:val="24"/>
                <w:lang w:eastAsia="en-US"/>
              </w:rPr>
              <w:t xml:space="preserve"> </w:t>
            </w:r>
            <w:bookmarkEnd w:id="4"/>
            <w:r w:rsidRPr="00970B07">
              <w:rPr>
                <w:rFonts w:eastAsia="Calibri"/>
                <w:szCs w:val="24"/>
                <w:lang w:eastAsia="en-US"/>
              </w:rPr>
              <w:t xml:space="preserve">Sukabinimo įtaiso aukštis reguliuojamas  ne mažiau 100 mm </w:t>
            </w:r>
            <w:r w:rsidR="00A81DEC">
              <w:rPr>
                <w:rFonts w:eastAsia="Calibri"/>
                <w:szCs w:val="24"/>
                <w:lang w:eastAsia="en-US"/>
              </w:rPr>
              <w:t xml:space="preserve">eigos </w:t>
            </w:r>
            <w:r w:rsidRPr="00970B07">
              <w:rPr>
                <w:rFonts w:eastAsia="Calibri"/>
                <w:szCs w:val="24"/>
                <w:lang w:eastAsia="en-US"/>
              </w:rPr>
              <w:t>intervale.</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0D81489F" w14:textId="77777777" w:rsidR="00977489" w:rsidRPr="00970B07" w:rsidRDefault="00977489">
            <w:pPr>
              <w:suppressAutoHyphens w:val="0"/>
              <w:rPr>
                <w:szCs w:val="24"/>
              </w:rPr>
            </w:pPr>
            <w:r w:rsidRPr="00970B07">
              <w:rPr>
                <w:rFonts w:eastAsia="Calibri"/>
                <w:szCs w:val="24"/>
                <w:lang w:eastAsia="en-US"/>
              </w:rPr>
              <w:t>Taip/Ne (nereikalingą išbraukti)</w:t>
            </w:r>
          </w:p>
          <w:p w14:paraId="33CBAE7D" w14:textId="77777777" w:rsidR="00977489" w:rsidRPr="00970B07" w:rsidRDefault="00977489">
            <w:pPr>
              <w:suppressAutoHyphens w:val="0"/>
              <w:rPr>
                <w:szCs w:val="24"/>
              </w:rPr>
            </w:pPr>
            <w:r w:rsidRPr="00970B07">
              <w:rPr>
                <w:rFonts w:eastAsia="Calibri"/>
                <w:szCs w:val="24"/>
                <w:lang w:eastAsia="en-US"/>
              </w:rPr>
              <w:t>Pateikto dokumento pavadinimas _________ ir psl. Nr. ________</w:t>
            </w:r>
          </w:p>
          <w:p w14:paraId="27F1CA21" w14:textId="77777777" w:rsidR="00977489" w:rsidRPr="00970B07" w:rsidRDefault="00977489">
            <w:pPr>
              <w:suppressAutoHyphens w:val="0"/>
              <w:rPr>
                <w:szCs w:val="24"/>
              </w:rPr>
            </w:pPr>
          </w:p>
        </w:tc>
      </w:tr>
      <w:tr w:rsidR="00977489" w:rsidRPr="00970B07" w14:paraId="787D2CD3" w14:textId="77777777">
        <w:tc>
          <w:tcPr>
            <w:tcW w:w="709" w:type="dxa"/>
            <w:tcBorders>
              <w:top w:val="single" w:sz="4" w:space="0" w:color="000000"/>
              <w:left w:val="single" w:sz="4" w:space="0" w:color="000000"/>
              <w:bottom w:val="single" w:sz="4" w:space="0" w:color="000000"/>
            </w:tcBorders>
            <w:shd w:val="clear" w:color="auto" w:fill="auto"/>
          </w:tcPr>
          <w:p w14:paraId="245B2DC4" w14:textId="095C1FE6" w:rsidR="00977489" w:rsidRPr="00970B07" w:rsidRDefault="00C444F7">
            <w:pPr>
              <w:suppressAutoHyphens w:val="0"/>
              <w:rPr>
                <w:szCs w:val="24"/>
              </w:rPr>
            </w:pPr>
            <w:r>
              <w:rPr>
                <w:szCs w:val="24"/>
              </w:rPr>
              <w:lastRenderedPageBreak/>
              <w:t>9</w:t>
            </w:r>
            <w:r w:rsidR="00080CB4">
              <w:rPr>
                <w:szCs w:val="24"/>
              </w:rPr>
              <w:t>.</w:t>
            </w:r>
          </w:p>
        </w:tc>
        <w:tc>
          <w:tcPr>
            <w:tcW w:w="1697" w:type="dxa"/>
            <w:tcBorders>
              <w:top w:val="single" w:sz="4" w:space="0" w:color="000000"/>
              <w:left w:val="single" w:sz="4" w:space="0" w:color="000000"/>
              <w:bottom w:val="single" w:sz="4" w:space="0" w:color="000000"/>
            </w:tcBorders>
            <w:shd w:val="clear" w:color="auto" w:fill="auto"/>
          </w:tcPr>
          <w:p w14:paraId="58F780CF" w14:textId="77777777" w:rsidR="00977489" w:rsidRDefault="00977489">
            <w:pPr>
              <w:suppressAutoHyphens w:val="0"/>
              <w:rPr>
                <w:rFonts w:eastAsia="Calibri"/>
                <w:szCs w:val="24"/>
                <w:lang w:eastAsia="en-US"/>
              </w:rPr>
            </w:pPr>
            <w:r w:rsidRPr="00970B07">
              <w:rPr>
                <w:rFonts w:eastAsia="Calibri"/>
                <w:szCs w:val="24"/>
                <w:lang w:eastAsia="en-US"/>
              </w:rPr>
              <w:t>Smūgio slopintuvo bendras ilgis</w:t>
            </w:r>
          </w:p>
          <w:p w14:paraId="2A15766B" w14:textId="77777777" w:rsidR="000416B6" w:rsidRDefault="00F25E16">
            <w:pPr>
              <w:suppressAutoHyphens w:val="0"/>
              <w:rPr>
                <w:rFonts w:eastAsia="Calibri"/>
                <w:szCs w:val="24"/>
                <w:lang w:eastAsia="en-US"/>
              </w:rPr>
            </w:pPr>
            <w:r>
              <w:rPr>
                <w:rFonts w:eastAsia="Calibri"/>
                <w:szCs w:val="24"/>
                <w:lang w:eastAsia="en-US"/>
              </w:rPr>
              <w:t>t</w:t>
            </w:r>
            <w:r w:rsidR="000416B6">
              <w:rPr>
                <w:rFonts w:eastAsia="Calibri"/>
                <w:szCs w:val="24"/>
                <w:lang w:eastAsia="en-US"/>
              </w:rPr>
              <w:t>ransportinėje padėtyje</w:t>
            </w:r>
            <w:r>
              <w:rPr>
                <w:rFonts w:eastAsia="Calibri"/>
                <w:szCs w:val="24"/>
                <w:lang w:eastAsia="en-US"/>
              </w:rPr>
              <w:t>.</w:t>
            </w:r>
          </w:p>
          <w:p w14:paraId="146CABF5" w14:textId="77777777" w:rsidR="00F25E16" w:rsidRDefault="00F25E16">
            <w:pPr>
              <w:suppressAutoHyphens w:val="0"/>
              <w:rPr>
                <w:rFonts w:eastAsia="Calibri"/>
                <w:szCs w:val="24"/>
                <w:lang w:eastAsia="en-US"/>
              </w:rPr>
            </w:pPr>
          </w:p>
          <w:p w14:paraId="280D9B9D" w14:textId="77777777" w:rsidR="00F25E16" w:rsidRPr="00970B07" w:rsidRDefault="00F25E16">
            <w:pPr>
              <w:suppressAutoHyphens w:val="0"/>
              <w:rPr>
                <w:szCs w:val="24"/>
              </w:rPr>
            </w:pPr>
          </w:p>
        </w:tc>
        <w:tc>
          <w:tcPr>
            <w:tcW w:w="8659" w:type="dxa"/>
            <w:tcBorders>
              <w:top w:val="single" w:sz="4" w:space="0" w:color="000000"/>
              <w:left w:val="single" w:sz="4" w:space="0" w:color="000000"/>
              <w:bottom w:val="single" w:sz="4" w:space="0" w:color="000000"/>
            </w:tcBorders>
            <w:shd w:val="clear" w:color="auto" w:fill="auto"/>
          </w:tcPr>
          <w:p w14:paraId="2D17A60F" w14:textId="77777777" w:rsidR="00977489" w:rsidRDefault="00977489">
            <w:pPr>
              <w:suppressAutoHyphens w:val="0"/>
              <w:rPr>
                <w:rFonts w:eastAsia="Calibri"/>
                <w:color w:val="000000"/>
                <w:szCs w:val="24"/>
                <w:lang w:eastAsia="en-US"/>
              </w:rPr>
            </w:pPr>
            <w:r w:rsidRPr="00970B07">
              <w:rPr>
                <w:rFonts w:eastAsia="Calibri"/>
                <w:color w:val="000000"/>
                <w:szCs w:val="24"/>
                <w:lang w:eastAsia="en-US"/>
              </w:rPr>
              <w:t xml:space="preserve">Bendras ilgis </w:t>
            </w:r>
            <w:r w:rsidR="000943DF">
              <w:rPr>
                <w:rFonts w:eastAsia="Calibri"/>
                <w:color w:val="000000"/>
                <w:szCs w:val="24"/>
                <w:lang w:eastAsia="en-US"/>
              </w:rPr>
              <w:t>5</w:t>
            </w:r>
            <w:r w:rsidRPr="00970B07">
              <w:rPr>
                <w:rFonts w:eastAsia="Calibri"/>
                <w:color w:val="000000"/>
                <w:szCs w:val="24"/>
                <w:lang w:eastAsia="en-US"/>
              </w:rPr>
              <w:t>00</w:t>
            </w:r>
            <w:r w:rsidR="000943DF">
              <w:rPr>
                <w:rFonts w:eastAsia="Calibri"/>
                <w:color w:val="000000"/>
                <w:szCs w:val="24"/>
                <w:lang w:eastAsia="en-US"/>
              </w:rPr>
              <w:t>0</w:t>
            </w:r>
            <w:r w:rsidRPr="00970B07">
              <w:rPr>
                <w:rFonts w:eastAsia="Calibri"/>
                <w:color w:val="000000"/>
                <w:szCs w:val="24"/>
                <w:lang w:eastAsia="en-US"/>
              </w:rPr>
              <w:t xml:space="preserve"> – 7500 mm;</w:t>
            </w:r>
            <w:r w:rsidR="009F78C9">
              <w:rPr>
                <w:rFonts w:eastAsia="Calibri"/>
                <w:color w:val="000000"/>
                <w:szCs w:val="24"/>
                <w:lang w:eastAsia="en-US"/>
              </w:rPr>
              <w:t xml:space="preserve"> (Nuo sukabinimo įtaiso kilpos skylės centro iki labiausiai išsikišusios detalės). </w:t>
            </w:r>
          </w:p>
          <w:p w14:paraId="7F4A66FC" w14:textId="5CC4DD92" w:rsidR="009F78C9" w:rsidRPr="00970B07" w:rsidRDefault="00822178">
            <w:pPr>
              <w:suppressAutoHyphens w:val="0"/>
              <w:rPr>
                <w:szCs w:val="24"/>
              </w:rPr>
            </w:pPr>
            <w:r w:rsidRPr="009F78C9">
              <w:rPr>
                <w:noProof/>
                <w:szCs w:val="24"/>
              </w:rPr>
              <w:drawing>
                <wp:inline distT="0" distB="0" distL="0" distR="0" wp14:anchorId="30F60EBE" wp14:editId="69FA16FA">
                  <wp:extent cx="2621280" cy="906780"/>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21280" cy="906780"/>
                          </a:xfrm>
                          <a:prstGeom prst="rect">
                            <a:avLst/>
                          </a:prstGeom>
                          <a:noFill/>
                          <a:ln>
                            <a:noFill/>
                          </a:ln>
                        </pic:spPr>
                      </pic:pic>
                    </a:graphicData>
                  </a:graphic>
                </wp:inline>
              </w:drawing>
            </w:r>
          </w:p>
          <w:p w14:paraId="645DD412" w14:textId="77777777" w:rsidR="00977489" w:rsidRPr="000C2CFA" w:rsidRDefault="00F25E16">
            <w:pPr>
              <w:suppressAutoHyphens w:val="0"/>
              <w:rPr>
                <w:rFonts w:eastAsia="Calibri"/>
                <w:b/>
                <w:bCs/>
                <w:szCs w:val="24"/>
                <w:lang w:eastAsia="en-US"/>
              </w:rPr>
            </w:pPr>
            <w:r w:rsidRPr="000C2CFA">
              <w:rPr>
                <w:rFonts w:eastAsia="Calibri"/>
                <w:b/>
                <w:bCs/>
                <w:szCs w:val="24"/>
                <w:lang w:eastAsia="en-US"/>
              </w:rPr>
              <w:t>Neprivalomas reikalavimas, kuriam suteikiamas papildomas EN balas:</w:t>
            </w:r>
          </w:p>
          <w:p w14:paraId="7E9DA08F" w14:textId="24D7C942" w:rsidR="00F25E16" w:rsidRPr="00F25E16" w:rsidRDefault="00F25E16">
            <w:pPr>
              <w:suppressAutoHyphens w:val="0"/>
              <w:rPr>
                <w:rFonts w:eastAsia="Calibri"/>
                <w:szCs w:val="24"/>
                <w:lang w:eastAsia="en-US"/>
              </w:rPr>
            </w:pPr>
            <w:r w:rsidRPr="000C2CFA">
              <w:rPr>
                <w:rFonts w:eastAsia="Calibri"/>
                <w:szCs w:val="24"/>
                <w:lang w:eastAsia="en-US"/>
              </w:rPr>
              <w:t xml:space="preserve">Bendras ilgis  </w:t>
            </w:r>
            <w:r w:rsidR="000943DF" w:rsidRPr="000C2CFA">
              <w:rPr>
                <w:rFonts w:eastAsia="Calibri"/>
                <w:szCs w:val="24"/>
                <w:lang w:eastAsia="en-US"/>
              </w:rPr>
              <w:t>5</w:t>
            </w:r>
            <w:r w:rsidRPr="000C2CFA">
              <w:rPr>
                <w:rFonts w:eastAsia="Calibri"/>
                <w:szCs w:val="24"/>
                <w:lang w:eastAsia="en-US"/>
              </w:rPr>
              <w:t xml:space="preserve">000 - </w:t>
            </w:r>
            <w:r w:rsidR="006C1EFA">
              <w:rPr>
                <w:rFonts w:eastAsia="Calibri"/>
                <w:szCs w:val="24"/>
                <w:lang w:eastAsia="en-US"/>
              </w:rPr>
              <w:t>58</w:t>
            </w:r>
            <w:r w:rsidRPr="000C2CFA">
              <w:rPr>
                <w:rFonts w:eastAsia="Calibri"/>
                <w:szCs w:val="24"/>
                <w:lang w:eastAsia="en-US"/>
              </w:rPr>
              <w:t>00 mm; (Nuo sukabinimo įtaiso kilpos skylės centro iki labiausiai išsikišusios detalės).</w:t>
            </w:r>
          </w:p>
          <w:p w14:paraId="00258EFB" w14:textId="77777777" w:rsidR="00F25E16" w:rsidRPr="00970B07" w:rsidRDefault="00F25E16">
            <w:pPr>
              <w:suppressAutoHyphens w:val="0"/>
              <w:rPr>
                <w:rFonts w:eastAsia="Calibri"/>
                <w:color w:val="FF0000"/>
                <w:szCs w:val="24"/>
                <w:lang w:eastAsia="en-US"/>
              </w:rPr>
            </w:pP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3BEADE91" w14:textId="77777777" w:rsidR="00977489" w:rsidRPr="00970B07" w:rsidRDefault="00977489">
            <w:pPr>
              <w:suppressAutoHyphens w:val="0"/>
              <w:rPr>
                <w:szCs w:val="24"/>
              </w:rPr>
            </w:pPr>
            <w:r w:rsidRPr="00970B07">
              <w:rPr>
                <w:rFonts w:eastAsia="Calibri"/>
                <w:szCs w:val="24"/>
                <w:lang w:eastAsia="en-US"/>
              </w:rPr>
              <w:t>Ilgis - _________ mm</w:t>
            </w:r>
          </w:p>
          <w:p w14:paraId="3C694109" w14:textId="77777777" w:rsidR="00977489" w:rsidRPr="00970B07" w:rsidRDefault="00977489">
            <w:pPr>
              <w:suppressAutoHyphens w:val="0"/>
              <w:rPr>
                <w:szCs w:val="24"/>
              </w:rPr>
            </w:pPr>
            <w:r w:rsidRPr="00970B07">
              <w:rPr>
                <w:rFonts w:eastAsia="Calibri"/>
                <w:szCs w:val="24"/>
                <w:lang w:eastAsia="en-US"/>
              </w:rPr>
              <w:t>Pateikto dokumento pavadinimas _________ ir psl. Nr. ________</w:t>
            </w:r>
          </w:p>
          <w:p w14:paraId="2CF0CEC3" w14:textId="77777777" w:rsidR="00977489" w:rsidRPr="00970B07" w:rsidRDefault="00977489">
            <w:pPr>
              <w:suppressAutoHyphens w:val="0"/>
              <w:rPr>
                <w:szCs w:val="24"/>
              </w:rPr>
            </w:pPr>
            <w:r w:rsidRPr="00970B07">
              <w:rPr>
                <w:rFonts w:eastAsia="Calibri"/>
                <w:szCs w:val="24"/>
                <w:lang w:eastAsia="en-US"/>
              </w:rPr>
              <w:t>arba</w:t>
            </w:r>
          </w:p>
          <w:p w14:paraId="2D38D62C" w14:textId="77777777" w:rsidR="00977489" w:rsidRPr="00970B07" w:rsidRDefault="00977489">
            <w:pPr>
              <w:suppressAutoHyphens w:val="0"/>
              <w:rPr>
                <w:szCs w:val="24"/>
              </w:rPr>
            </w:pPr>
          </w:p>
        </w:tc>
      </w:tr>
      <w:tr w:rsidR="00977489" w:rsidRPr="00970B07" w14:paraId="7E3760AA" w14:textId="77777777">
        <w:tc>
          <w:tcPr>
            <w:tcW w:w="709" w:type="dxa"/>
            <w:tcBorders>
              <w:top w:val="single" w:sz="4" w:space="0" w:color="000000"/>
              <w:left w:val="single" w:sz="4" w:space="0" w:color="000000"/>
              <w:bottom w:val="single" w:sz="4" w:space="0" w:color="000000"/>
            </w:tcBorders>
            <w:shd w:val="clear" w:color="auto" w:fill="auto"/>
          </w:tcPr>
          <w:p w14:paraId="752D887F" w14:textId="66B8852D" w:rsidR="00977489" w:rsidRPr="0037738B" w:rsidRDefault="00080CB4">
            <w:pPr>
              <w:suppressAutoHyphens w:val="0"/>
              <w:rPr>
                <w:szCs w:val="24"/>
              </w:rPr>
            </w:pPr>
            <w:r>
              <w:rPr>
                <w:szCs w:val="24"/>
              </w:rPr>
              <w:t>1</w:t>
            </w:r>
            <w:r w:rsidR="003F4006">
              <w:rPr>
                <w:szCs w:val="24"/>
              </w:rPr>
              <w:t>0</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6EDA5510" w14:textId="77777777" w:rsidR="00977489" w:rsidRPr="0037738B" w:rsidRDefault="00977489">
            <w:pPr>
              <w:suppressAutoHyphens w:val="0"/>
              <w:rPr>
                <w:szCs w:val="24"/>
              </w:rPr>
            </w:pPr>
            <w:r w:rsidRPr="0037738B">
              <w:rPr>
                <w:rFonts w:eastAsia="Calibri"/>
                <w:szCs w:val="24"/>
                <w:lang w:eastAsia="en-US"/>
              </w:rPr>
              <w:t>Smūgio slopintuvo</w:t>
            </w:r>
          </w:p>
          <w:p w14:paraId="48FE3A6D" w14:textId="77777777" w:rsidR="00977489" w:rsidRPr="0037738B" w:rsidRDefault="00977489">
            <w:pPr>
              <w:suppressAutoHyphens w:val="0"/>
              <w:rPr>
                <w:szCs w:val="24"/>
              </w:rPr>
            </w:pPr>
            <w:r w:rsidRPr="0037738B">
              <w:rPr>
                <w:rFonts w:eastAsia="Calibri"/>
                <w:szCs w:val="24"/>
                <w:lang w:eastAsia="en-US"/>
              </w:rPr>
              <w:t>plotis</w:t>
            </w:r>
          </w:p>
        </w:tc>
        <w:tc>
          <w:tcPr>
            <w:tcW w:w="8659" w:type="dxa"/>
            <w:tcBorders>
              <w:top w:val="single" w:sz="4" w:space="0" w:color="000000"/>
              <w:left w:val="single" w:sz="4" w:space="0" w:color="000000"/>
              <w:bottom w:val="single" w:sz="4" w:space="0" w:color="000000"/>
            </w:tcBorders>
            <w:shd w:val="clear" w:color="auto" w:fill="auto"/>
          </w:tcPr>
          <w:p w14:paraId="5C144BED" w14:textId="77777777" w:rsidR="00977489" w:rsidRPr="0037738B" w:rsidRDefault="00977489">
            <w:pPr>
              <w:suppressAutoHyphens w:val="0"/>
              <w:rPr>
                <w:szCs w:val="24"/>
              </w:rPr>
            </w:pPr>
            <w:r w:rsidRPr="0037738B">
              <w:rPr>
                <w:rFonts w:eastAsia="Calibri"/>
                <w:szCs w:val="24"/>
                <w:lang w:eastAsia="en-US"/>
              </w:rPr>
              <w:t xml:space="preserve">Plotis </w:t>
            </w:r>
            <w:r w:rsidR="00A81DEC">
              <w:rPr>
                <w:rFonts w:eastAsia="Calibri"/>
                <w:szCs w:val="24"/>
                <w:lang w:eastAsia="en-US"/>
              </w:rPr>
              <w:t>intervale tarp</w:t>
            </w:r>
            <w:r w:rsidRPr="0037738B">
              <w:rPr>
                <w:rFonts w:eastAsia="Calibri"/>
                <w:szCs w:val="24"/>
                <w:lang w:eastAsia="en-US"/>
              </w:rPr>
              <w:t xml:space="preserve"> 2300 - 2</w:t>
            </w:r>
            <w:r w:rsidR="007F1417" w:rsidRPr="0037738B">
              <w:rPr>
                <w:rFonts w:eastAsia="Calibri"/>
                <w:szCs w:val="24"/>
                <w:lang w:eastAsia="en-US"/>
              </w:rPr>
              <w:t>55</w:t>
            </w:r>
            <w:r w:rsidRPr="0037738B">
              <w:rPr>
                <w:rFonts w:eastAsia="Calibri"/>
                <w:szCs w:val="24"/>
                <w:lang w:eastAsia="en-US"/>
              </w:rPr>
              <w:t>0 mm;</w:t>
            </w:r>
          </w:p>
          <w:p w14:paraId="11B1A542" w14:textId="77777777" w:rsidR="00977489" w:rsidRPr="0037738B" w:rsidRDefault="00977489">
            <w:pPr>
              <w:suppressAutoHyphens w:val="0"/>
              <w:rPr>
                <w:rFonts w:eastAsia="Calibri"/>
                <w:szCs w:val="24"/>
                <w:lang w:eastAsia="en-US"/>
              </w:rPr>
            </w:pP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671D8681" w14:textId="77777777" w:rsidR="00977489" w:rsidRPr="0037738B" w:rsidRDefault="00977489">
            <w:pPr>
              <w:suppressAutoHyphens w:val="0"/>
              <w:rPr>
                <w:szCs w:val="24"/>
              </w:rPr>
            </w:pPr>
            <w:r w:rsidRPr="0037738B">
              <w:rPr>
                <w:rFonts w:eastAsia="Calibri"/>
                <w:szCs w:val="24"/>
                <w:lang w:eastAsia="en-US"/>
              </w:rPr>
              <w:t>Plotis - _________ mm</w:t>
            </w:r>
          </w:p>
          <w:p w14:paraId="72BDDF2C" w14:textId="77777777" w:rsidR="00977489" w:rsidRPr="0037738B" w:rsidRDefault="00977489">
            <w:pPr>
              <w:suppressAutoHyphens w:val="0"/>
              <w:rPr>
                <w:szCs w:val="24"/>
              </w:rPr>
            </w:pPr>
            <w:r w:rsidRPr="0037738B">
              <w:rPr>
                <w:rFonts w:eastAsia="Calibri"/>
                <w:szCs w:val="24"/>
                <w:lang w:eastAsia="en-US"/>
              </w:rPr>
              <w:t>Pateikto dokumento pavadinimas _________ ir psl. Nr. ________</w:t>
            </w:r>
          </w:p>
          <w:p w14:paraId="792792CB" w14:textId="77777777" w:rsidR="00977489" w:rsidRPr="0037738B" w:rsidRDefault="00977489">
            <w:pPr>
              <w:suppressAutoHyphens w:val="0"/>
              <w:rPr>
                <w:szCs w:val="24"/>
              </w:rPr>
            </w:pPr>
          </w:p>
        </w:tc>
      </w:tr>
      <w:tr w:rsidR="00977489" w:rsidRPr="00970B07" w14:paraId="70061E47" w14:textId="77777777">
        <w:tc>
          <w:tcPr>
            <w:tcW w:w="709" w:type="dxa"/>
            <w:tcBorders>
              <w:top w:val="single" w:sz="4" w:space="0" w:color="000000"/>
              <w:left w:val="single" w:sz="4" w:space="0" w:color="000000"/>
              <w:bottom w:val="single" w:sz="4" w:space="0" w:color="000000"/>
            </w:tcBorders>
            <w:shd w:val="clear" w:color="auto" w:fill="auto"/>
          </w:tcPr>
          <w:p w14:paraId="2D8461C1" w14:textId="77913410" w:rsidR="00977489" w:rsidRPr="00970B07" w:rsidRDefault="00080CB4">
            <w:pPr>
              <w:suppressAutoHyphens w:val="0"/>
              <w:rPr>
                <w:rFonts w:eastAsia="Calibri"/>
                <w:szCs w:val="24"/>
                <w:lang w:eastAsia="en-US"/>
              </w:rPr>
            </w:pPr>
            <w:r>
              <w:rPr>
                <w:rFonts w:eastAsia="Calibri"/>
                <w:szCs w:val="24"/>
                <w:lang w:eastAsia="en-US"/>
              </w:rPr>
              <w:t>1</w:t>
            </w:r>
            <w:r w:rsidR="003F4006">
              <w:rPr>
                <w:rFonts w:eastAsia="Calibri"/>
                <w:szCs w:val="24"/>
                <w:lang w:eastAsia="en-US"/>
              </w:rPr>
              <w:t>1</w:t>
            </w:r>
            <w:r>
              <w:rPr>
                <w:rFonts w:eastAsia="Calibri"/>
                <w:szCs w:val="24"/>
                <w:lang w:eastAsia="en-US"/>
              </w:rPr>
              <w:t>.</w:t>
            </w:r>
          </w:p>
        </w:tc>
        <w:tc>
          <w:tcPr>
            <w:tcW w:w="1697" w:type="dxa"/>
            <w:tcBorders>
              <w:top w:val="single" w:sz="4" w:space="0" w:color="000000"/>
              <w:left w:val="single" w:sz="4" w:space="0" w:color="000000"/>
              <w:bottom w:val="single" w:sz="4" w:space="0" w:color="000000"/>
            </w:tcBorders>
            <w:shd w:val="clear" w:color="auto" w:fill="auto"/>
          </w:tcPr>
          <w:p w14:paraId="4AA6F6AA" w14:textId="77777777" w:rsidR="00977489" w:rsidRPr="00970B07" w:rsidRDefault="00977489">
            <w:pPr>
              <w:suppressAutoHyphens w:val="0"/>
              <w:rPr>
                <w:rFonts w:eastAsia="Calibri"/>
                <w:szCs w:val="24"/>
                <w:lang w:eastAsia="en-US"/>
              </w:rPr>
            </w:pPr>
            <w:r w:rsidRPr="00970B07">
              <w:rPr>
                <w:rFonts w:eastAsia="Calibri"/>
                <w:szCs w:val="24"/>
                <w:lang w:eastAsia="en-US"/>
              </w:rPr>
              <w:t>Smūgio slopintuvo</w:t>
            </w:r>
          </w:p>
          <w:p w14:paraId="0251B187" w14:textId="77777777" w:rsidR="00977489" w:rsidRPr="00970B07" w:rsidRDefault="00977489">
            <w:pPr>
              <w:suppressAutoHyphens w:val="0"/>
              <w:rPr>
                <w:rFonts w:eastAsia="Calibri"/>
                <w:szCs w:val="24"/>
                <w:lang w:eastAsia="en-US"/>
              </w:rPr>
            </w:pPr>
            <w:r w:rsidRPr="00970B07">
              <w:rPr>
                <w:rFonts w:eastAsia="Calibri"/>
                <w:szCs w:val="24"/>
                <w:lang w:eastAsia="en-US"/>
              </w:rPr>
              <w:t>aukštis (bendras)</w:t>
            </w:r>
          </w:p>
        </w:tc>
        <w:tc>
          <w:tcPr>
            <w:tcW w:w="8659" w:type="dxa"/>
            <w:tcBorders>
              <w:top w:val="single" w:sz="4" w:space="0" w:color="000000"/>
              <w:left w:val="single" w:sz="4" w:space="0" w:color="000000"/>
              <w:bottom w:val="single" w:sz="4" w:space="0" w:color="000000"/>
            </w:tcBorders>
            <w:shd w:val="clear" w:color="auto" w:fill="auto"/>
          </w:tcPr>
          <w:p w14:paraId="13142C63" w14:textId="77777777" w:rsidR="00977489" w:rsidRDefault="00977489">
            <w:pPr>
              <w:suppressAutoHyphens w:val="0"/>
              <w:rPr>
                <w:rFonts w:eastAsia="Calibri"/>
                <w:color w:val="000000"/>
                <w:szCs w:val="24"/>
                <w:lang w:eastAsia="en-US"/>
              </w:rPr>
            </w:pPr>
            <w:r w:rsidRPr="00970B07">
              <w:rPr>
                <w:rFonts w:eastAsia="Calibri"/>
                <w:color w:val="000000"/>
                <w:szCs w:val="24"/>
                <w:lang w:eastAsia="en-US"/>
              </w:rPr>
              <w:t>Bendras aukštis, nuo žemės paviršiaus iki skydo viršaus ne daugiau 4000 mm;</w:t>
            </w:r>
          </w:p>
          <w:p w14:paraId="07F7891E" w14:textId="4E01A7D7" w:rsidR="00977489" w:rsidRPr="00970B07" w:rsidRDefault="00822178">
            <w:pPr>
              <w:suppressAutoHyphens w:val="0"/>
              <w:rPr>
                <w:rFonts w:eastAsia="Calibri"/>
                <w:color w:val="000000"/>
                <w:szCs w:val="24"/>
                <w:lang w:eastAsia="en-US"/>
              </w:rPr>
            </w:pPr>
            <w:r w:rsidRPr="003C7DC6">
              <w:rPr>
                <w:noProof/>
              </w:rPr>
              <w:drawing>
                <wp:inline distT="0" distB="0" distL="0" distR="0" wp14:anchorId="6AA053CE" wp14:editId="1E061255">
                  <wp:extent cx="1059180" cy="1386840"/>
                  <wp:effectExtent l="0" t="0" r="0"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l="9624" t="15598" r="74048" b="8502"/>
                          <a:stretch>
                            <a:fillRect/>
                          </a:stretch>
                        </pic:blipFill>
                        <pic:spPr bwMode="auto">
                          <a:xfrm>
                            <a:off x="0" y="0"/>
                            <a:ext cx="1059180" cy="1386840"/>
                          </a:xfrm>
                          <a:prstGeom prst="rect">
                            <a:avLst/>
                          </a:prstGeom>
                          <a:noFill/>
                          <a:ln>
                            <a:noFill/>
                          </a:ln>
                        </pic:spPr>
                      </pic:pic>
                    </a:graphicData>
                  </a:graphic>
                </wp:inline>
              </w:drawing>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3E540264" w14:textId="77777777" w:rsidR="00977489" w:rsidRPr="00970B07" w:rsidRDefault="00977489">
            <w:pPr>
              <w:suppressAutoHyphens w:val="0"/>
              <w:rPr>
                <w:rFonts w:eastAsia="Calibri"/>
                <w:szCs w:val="24"/>
                <w:lang w:eastAsia="en-US"/>
              </w:rPr>
            </w:pPr>
            <w:r w:rsidRPr="00970B07">
              <w:rPr>
                <w:rFonts w:eastAsia="Calibri"/>
                <w:szCs w:val="24"/>
                <w:lang w:eastAsia="en-US"/>
              </w:rPr>
              <w:t>Aukštis - _________ mm</w:t>
            </w:r>
          </w:p>
          <w:p w14:paraId="37EC7C89" w14:textId="77777777" w:rsidR="00977489" w:rsidRPr="00970B07" w:rsidRDefault="00977489">
            <w:pPr>
              <w:suppressAutoHyphens w:val="0"/>
              <w:rPr>
                <w:rFonts w:eastAsia="Calibri"/>
                <w:szCs w:val="24"/>
                <w:lang w:eastAsia="en-US"/>
              </w:rPr>
            </w:pPr>
            <w:r w:rsidRPr="00970B07">
              <w:rPr>
                <w:rFonts w:eastAsia="Calibri"/>
                <w:szCs w:val="24"/>
                <w:lang w:eastAsia="en-US"/>
              </w:rPr>
              <w:t>Pateikto dokumento pavadinimas _________ ir psl. Nr. ________</w:t>
            </w:r>
          </w:p>
          <w:p w14:paraId="0672752E" w14:textId="77777777" w:rsidR="00977489" w:rsidRPr="00970B07" w:rsidRDefault="00977489">
            <w:pPr>
              <w:suppressAutoHyphens w:val="0"/>
              <w:rPr>
                <w:rFonts w:eastAsia="Calibri"/>
                <w:szCs w:val="24"/>
                <w:lang w:eastAsia="en-US"/>
              </w:rPr>
            </w:pPr>
          </w:p>
        </w:tc>
      </w:tr>
      <w:tr w:rsidR="00977489" w:rsidRPr="00970B07" w14:paraId="352C82EE" w14:textId="77777777">
        <w:tc>
          <w:tcPr>
            <w:tcW w:w="709" w:type="dxa"/>
            <w:tcBorders>
              <w:top w:val="single" w:sz="4" w:space="0" w:color="000000"/>
              <w:left w:val="single" w:sz="4" w:space="0" w:color="000000"/>
              <w:bottom w:val="single" w:sz="4" w:space="0" w:color="000000"/>
            </w:tcBorders>
            <w:shd w:val="clear" w:color="auto" w:fill="auto"/>
          </w:tcPr>
          <w:p w14:paraId="35C48F51" w14:textId="1560D8F8" w:rsidR="00977489" w:rsidRPr="00970B07" w:rsidRDefault="00080CB4">
            <w:pPr>
              <w:suppressAutoHyphens w:val="0"/>
              <w:rPr>
                <w:szCs w:val="24"/>
              </w:rPr>
            </w:pPr>
            <w:r>
              <w:rPr>
                <w:szCs w:val="24"/>
              </w:rPr>
              <w:t>1</w:t>
            </w:r>
            <w:r w:rsidR="003F4006">
              <w:rPr>
                <w:szCs w:val="24"/>
              </w:rPr>
              <w:t>2</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50BAE447" w14:textId="77777777" w:rsidR="00977489" w:rsidRPr="00AE2DD1" w:rsidRDefault="00977489">
            <w:pPr>
              <w:suppressAutoHyphens w:val="0"/>
              <w:rPr>
                <w:szCs w:val="24"/>
              </w:rPr>
            </w:pPr>
            <w:r w:rsidRPr="00AE2DD1">
              <w:rPr>
                <w:rFonts w:eastAsia="Calibri"/>
                <w:szCs w:val="24"/>
                <w:lang w:eastAsia="en-US"/>
              </w:rPr>
              <w:t>Smūgio slopintuvo turinys</w:t>
            </w:r>
          </w:p>
        </w:tc>
        <w:tc>
          <w:tcPr>
            <w:tcW w:w="8659" w:type="dxa"/>
            <w:tcBorders>
              <w:top w:val="single" w:sz="4" w:space="0" w:color="000000"/>
              <w:left w:val="single" w:sz="4" w:space="0" w:color="000000"/>
              <w:bottom w:val="single" w:sz="4" w:space="0" w:color="000000"/>
            </w:tcBorders>
            <w:shd w:val="clear" w:color="auto" w:fill="auto"/>
          </w:tcPr>
          <w:p w14:paraId="2CD44712" w14:textId="77777777" w:rsidR="00977489" w:rsidRPr="00AE2DD1" w:rsidRDefault="000C530A">
            <w:pPr>
              <w:suppressAutoHyphens w:val="0"/>
              <w:rPr>
                <w:szCs w:val="24"/>
              </w:rPr>
            </w:pPr>
            <w:r w:rsidRPr="000C530A">
              <w:rPr>
                <w:rFonts w:eastAsia="Calibri"/>
                <w:color w:val="000000"/>
                <w:szCs w:val="24"/>
                <w:lang w:eastAsia="en-US"/>
              </w:rPr>
              <w:t>Smūgių slopinimo konstrukcija (pagalvė), sudaryta iš amortizuojančių elementų.</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66B737C2" w14:textId="77777777" w:rsidR="00977489" w:rsidRPr="00970B07" w:rsidRDefault="00977489">
            <w:pPr>
              <w:suppressAutoHyphens w:val="0"/>
              <w:rPr>
                <w:szCs w:val="24"/>
              </w:rPr>
            </w:pPr>
            <w:r w:rsidRPr="00970B07">
              <w:rPr>
                <w:rFonts w:eastAsia="Calibri"/>
                <w:szCs w:val="24"/>
                <w:lang w:eastAsia="en-US"/>
              </w:rPr>
              <w:t>Taip/Ne (nereikalingą išbraukti)</w:t>
            </w:r>
          </w:p>
          <w:p w14:paraId="1DE2EC7D" w14:textId="77777777" w:rsidR="00977489" w:rsidRPr="00970B07" w:rsidRDefault="00977489">
            <w:pPr>
              <w:suppressAutoHyphens w:val="0"/>
              <w:rPr>
                <w:szCs w:val="24"/>
              </w:rPr>
            </w:pPr>
            <w:r w:rsidRPr="00970B07">
              <w:rPr>
                <w:rFonts w:eastAsia="Calibri"/>
                <w:szCs w:val="24"/>
                <w:lang w:eastAsia="en-US"/>
              </w:rPr>
              <w:t>Pateikto dokumento pavadinimas _________ ir psl. Nr. ________</w:t>
            </w:r>
          </w:p>
          <w:p w14:paraId="2597372D" w14:textId="77777777" w:rsidR="00977489" w:rsidRPr="00970B07" w:rsidRDefault="00977489">
            <w:pPr>
              <w:suppressAutoHyphens w:val="0"/>
              <w:rPr>
                <w:szCs w:val="24"/>
              </w:rPr>
            </w:pPr>
          </w:p>
        </w:tc>
      </w:tr>
      <w:tr w:rsidR="00977489" w:rsidRPr="00970B07" w14:paraId="2FA8C1E5" w14:textId="77777777">
        <w:tc>
          <w:tcPr>
            <w:tcW w:w="709" w:type="dxa"/>
            <w:tcBorders>
              <w:top w:val="single" w:sz="4" w:space="0" w:color="000000"/>
              <w:left w:val="single" w:sz="4" w:space="0" w:color="000000"/>
              <w:bottom w:val="single" w:sz="4" w:space="0" w:color="000000"/>
            </w:tcBorders>
            <w:shd w:val="clear" w:color="auto" w:fill="auto"/>
          </w:tcPr>
          <w:p w14:paraId="07A7A62D" w14:textId="55E298F0" w:rsidR="00977489" w:rsidRPr="00970B07" w:rsidRDefault="00080CB4">
            <w:pPr>
              <w:suppressAutoHyphens w:val="0"/>
              <w:rPr>
                <w:szCs w:val="24"/>
              </w:rPr>
            </w:pPr>
            <w:r>
              <w:rPr>
                <w:szCs w:val="24"/>
              </w:rPr>
              <w:t>1</w:t>
            </w:r>
            <w:r w:rsidR="003F4006">
              <w:rPr>
                <w:szCs w:val="24"/>
              </w:rPr>
              <w:t>3</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459ECB4A" w14:textId="77777777" w:rsidR="00977489" w:rsidRPr="00970B07" w:rsidRDefault="00977489">
            <w:pPr>
              <w:suppressAutoHyphens w:val="0"/>
              <w:rPr>
                <w:szCs w:val="24"/>
              </w:rPr>
            </w:pPr>
            <w:r w:rsidRPr="00970B07">
              <w:rPr>
                <w:rFonts w:eastAsia="Calibri"/>
                <w:szCs w:val="24"/>
                <w:lang w:eastAsia="en-US"/>
              </w:rPr>
              <w:t xml:space="preserve">Ratų </w:t>
            </w:r>
            <w:proofErr w:type="spellStart"/>
            <w:r w:rsidRPr="00970B07">
              <w:rPr>
                <w:rFonts w:eastAsia="Calibri"/>
                <w:szCs w:val="24"/>
                <w:lang w:eastAsia="en-US"/>
              </w:rPr>
              <w:t>purvasaugiai</w:t>
            </w:r>
            <w:proofErr w:type="spellEnd"/>
          </w:p>
        </w:tc>
        <w:tc>
          <w:tcPr>
            <w:tcW w:w="8659" w:type="dxa"/>
            <w:tcBorders>
              <w:top w:val="single" w:sz="4" w:space="0" w:color="000000"/>
              <w:left w:val="single" w:sz="4" w:space="0" w:color="000000"/>
              <w:bottom w:val="single" w:sz="4" w:space="0" w:color="000000"/>
            </w:tcBorders>
            <w:shd w:val="clear" w:color="auto" w:fill="auto"/>
          </w:tcPr>
          <w:p w14:paraId="77E99F89" w14:textId="77777777" w:rsidR="00977489" w:rsidRPr="00970B07" w:rsidRDefault="00977489">
            <w:pPr>
              <w:suppressAutoHyphens w:val="0"/>
              <w:rPr>
                <w:szCs w:val="24"/>
              </w:rPr>
            </w:pPr>
            <w:r w:rsidRPr="00970B07">
              <w:rPr>
                <w:rFonts w:eastAsia="Calibri"/>
                <w:szCs w:val="24"/>
                <w:lang w:eastAsia="en-US"/>
              </w:rPr>
              <w:t>Dengiantys ratus</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589A39D0" w14:textId="77777777" w:rsidR="00977489" w:rsidRPr="00970B07" w:rsidRDefault="00977489">
            <w:pPr>
              <w:suppressAutoHyphens w:val="0"/>
              <w:rPr>
                <w:szCs w:val="24"/>
              </w:rPr>
            </w:pPr>
            <w:r w:rsidRPr="00970B07">
              <w:rPr>
                <w:rFonts w:eastAsia="Calibri"/>
                <w:szCs w:val="24"/>
                <w:lang w:eastAsia="en-US"/>
              </w:rPr>
              <w:t>Taip/Ne (nereikalingą išbraukti)</w:t>
            </w:r>
          </w:p>
        </w:tc>
      </w:tr>
      <w:tr w:rsidR="00977489" w:rsidRPr="00970B07" w14:paraId="74B196C3" w14:textId="77777777">
        <w:tc>
          <w:tcPr>
            <w:tcW w:w="709" w:type="dxa"/>
            <w:tcBorders>
              <w:top w:val="single" w:sz="4" w:space="0" w:color="000000"/>
              <w:left w:val="single" w:sz="4" w:space="0" w:color="000000"/>
              <w:bottom w:val="single" w:sz="4" w:space="0" w:color="000000"/>
            </w:tcBorders>
            <w:shd w:val="clear" w:color="auto" w:fill="auto"/>
          </w:tcPr>
          <w:p w14:paraId="78234627" w14:textId="6043D16C" w:rsidR="00977489" w:rsidRPr="00970B07" w:rsidRDefault="00080CB4">
            <w:pPr>
              <w:suppressAutoHyphens w:val="0"/>
              <w:rPr>
                <w:szCs w:val="24"/>
              </w:rPr>
            </w:pPr>
            <w:r>
              <w:rPr>
                <w:szCs w:val="24"/>
              </w:rPr>
              <w:t>1</w:t>
            </w:r>
            <w:r w:rsidR="003F4006">
              <w:rPr>
                <w:szCs w:val="24"/>
              </w:rPr>
              <w:t>4</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7C474FCF" w14:textId="77777777" w:rsidR="00977489" w:rsidRPr="00970B07" w:rsidRDefault="00977489">
            <w:pPr>
              <w:suppressAutoHyphens w:val="0"/>
              <w:rPr>
                <w:szCs w:val="24"/>
              </w:rPr>
            </w:pPr>
            <w:r w:rsidRPr="00970B07">
              <w:rPr>
                <w:rFonts w:eastAsia="Calibri"/>
                <w:szCs w:val="24"/>
                <w:lang w:eastAsia="en-US"/>
              </w:rPr>
              <w:t>Atraminis ratukas</w:t>
            </w:r>
          </w:p>
        </w:tc>
        <w:tc>
          <w:tcPr>
            <w:tcW w:w="8659" w:type="dxa"/>
            <w:tcBorders>
              <w:top w:val="single" w:sz="4" w:space="0" w:color="000000"/>
              <w:left w:val="single" w:sz="4" w:space="0" w:color="000000"/>
              <w:bottom w:val="single" w:sz="4" w:space="0" w:color="000000"/>
            </w:tcBorders>
            <w:shd w:val="clear" w:color="auto" w:fill="auto"/>
          </w:tcPr>
          <w:p w14:paraId="56CDABF6" w14:textId="77777777" w:rsidR="00977489" w:rsidRPr="00970B07" w:rsidRDefault="00977489">
            <w:pPr>
              <w:suppressAutoHyphens w:val="0"/>
              <w:rPr>
                <w:szCs w:val="24"/>
              </w:rPr>
            </w:pPr>
            <w:r w:rsidRPr="00970B07">
              <w:rPr>
                <w:rFonts w:eastAsia="Calibri"/>
                <w:szCs w:val="24"/>
                <w:lang w:eastAsia="en-US"/>
              </w:rPr>
              <w:t>Reguliuojamo aukščio, mechaninis, įrengtas priekyje.</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2B4AEEA2" w14:textId="77777777" w:rsidR="00977489" w:rsidRPr="00970B07" w:rsidRDefault="00977489">
            <w:pPr>
              <w:suppressAutoHyphens w:val="0"/>
              <w:rPr>
                <w:szCs w:val="24"/>
              </w:rPr>
            </w:pPr>
            <w:r w:rsidRPr="00970B07">
              <w:rPr>
                <w:rFonts w:eastAsia="Calibri"/>
                <w:szCs w:val="24"/>
                <w:lang w:eastAsia="en-US"/>
              </w:rPr>
              <w:t>Taip/Ne (nereikalingą išbraukti)</w:t>
            </w:r>
          </w:p>
        </w:tc>
      </w:tr>
      <w:tr w:rsidR="00977489" w:rsidRPr="00970B07" w14:paraId="3345270E" w14:textId="77777777">
        <w:tc>
          <w:tcPr>
            <w:tcW w:w="709" w:type="dxa"/>
            <w:tcBorders>
              <w:top w:val="single" w:sz="4" w:space="0" w:color="000000"/>
              <w:left w:val="single" w:sz="4" w:space="0" w:color="000000"/>
              <w:bottom w:val="single" w:sz="4" w:space="0" w:color="000000"/>
            </w:tcBorders>
            <w:shd w:val="clear" w:color="auto" w:fill="auto"/>
          </w:tcPr>
          <w:p w14:paraId="5BF1B5D8" w14:textId="5D215EAC" w:rsidR="00977489" w:rsidRPr="00970B07" w:rsidRDefault="00080CB4">
            <w:pPr>
              <w:suppressAutoHyphens w:val="0"/>
              <w:rPr>
                <w:szCs w:val="24"/>
              </w:rPr>
            </w:pPr>
            <w:r>
              <w:rPr>
                <w:szCs w:val="24"/>
              </w:rPr>
              <w:t>1</w:t>
            </w:r>
            <w:r w:rsidR="003F4006">
              <w:rPr>
                <w:szCs w:val="24"/>
              </w:rPr>
              <w:t>5</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62D9F4CF" w14:textId="77777777" w:rsidR="00977489" w:rsidRPr="00970B07" w:rsidRDefault="00977489">
            <w:pPr>
              <w:suppressAutoHyphens w:val="0"/>
              <w:rPr>
                <w:szCs w:val="24"/>
              </w:rPr>
            </w:pPr>
            <w:r w:rsidRPr="00970B07">
              <w:rPr>
                <w:rFonts w:eastAsia="Calibri"/>
                <w:szCs w:val="24"/>
                <w:lang w:eastAsia="en-US"/>
              </w:rPr>
              <w:t>Elektros sistema</w:t>
            </w:r>
          </w:p>
        </w:tc>
        <w:tc>
          <w:tcPr>
            <w:tcW w:w="8659" w:type="dxa"/>
            <w:tcBorders>
              <w:top w:val="single" w:sz="4" w:space="0" w:color="000000"/>
              <w:left w:val="single" w:sz="4" w:space="0" w:color="000000"/>
              <w:bottom w:val="single" w:sz="4" w:space="0" w:color="000000"/>
            </w:tcBorders>
            <w:shd w:val="clear" w:color="auto" w:fill="auto"/>
          </w:tcPr>
          <w:p w14:paraId="5E91A521" w14:textId="77777777" w:rsidR="00251848" w:rsidRDefault="00251848" w:rsidP="00367C84">
            <w:pPr>
              <w:suppressAutoHyphens w:val="0"/>
              <w:rPr>
                <w:rFonts w:eastAsia="Calibri"/>
                <w:szCs w:val="24"/>
                <w:lang w:eastAsia="en-US"/>
              </w:rPr>
            </w:pPr>
            <w:bookmarkStart w:id="5" w:name="_Hlk74226118"/>
            <w:r>
              <w:rPr>
                <w:rFonts w:eastAsia="Calibri"/>
                <w:szCs w:val="24"/>
                <w:lang w:eastAsia="en-US"/>
              </w:rPr>
              <w:t xml:space="preserve">Elektros sistema skirta </w:t>
            </w:r>
            <w:r w:rsidRPr="0037738B">
              <w:rPr>
                <w:rFonts w:eastAsia="Calibri"/>
                <w:szCs w:val="24"/>
                <w:lang w:eastAsia="en-US"/>
              </w:rPr>
              <w:t>24V</w:t>
            </w:r>
            <w:r>
              <w:rPr>
                <w:rFonts w:eastAsia="Calibri"/>
                <w:szCs w:val="24"/>
                <w:lang w:eastAsia="en-US"/>
              </w:rPr>
              <w:t xml:space="preserve"> į</w:t>
            </w:r>
            <w:r w:rsidR="00977489" w:rsidRPr="0037738B">
              <w:rPr>
                <w:rFonts w:eastAsia="Calibri"/>
                <w:szCs w:val="24"/>
                <w:lang w:eastAsia="en-US"/>
              </w:rPr>
              <w:t>tamp</w:t>
            </w:r>
            <w:r>
              <w:rPr>
                <w:rFonts w:eastAsia="Calibri"/>
                <w:szCs w:val="24"/>
                <w:lang w:eastAsia="en-US"/>
              </w:rPr>
              <w:t>ai</w:t>
            </w:r>
            <w:r w:rsidR="00977489" w:rsidRPr="0037738B">
              <w:rPr>
                <w:rFonts w:eastAsia="Calibri"/>
                <w:szCs w:val="24"/>
                <w:lang w:eastAsia="en-US"/>
              </w:rPr>
              <w:t xml:space="preserve">. </w:t>
            </w:r>
            <w:r>
              <w:rPr>
                <w:rFonts w:eastAsia="Calibri"/>
                <w:szCs w:val="24"/>
                <w:lang w:eastAsia="en-US"/>
              </w:rPr>
              <w:t>Elektros sistemoje įrengta (-</w:t>
            </w:r>
            <w:proofErr w:type="spellStart"/>
            <w:r>
              <w:rPr>
                <w:rFonts w:eastAsia="Calibri"/>
                <w:szCs w:val="24"/>
                <w:lang w:eastAsia="en-US"/>
              </w:rPr>
              <w:t>os</w:t>
            </w:r>
            <w:proofErr w:type="spellEnd"/>
            <w:r>
              <w:rPr>
                <w:rFonts w:eastAsia="Calibri"/>
                <w:szCs w:val="24"/>
                <w:lang w:eastAsia="en-US"/>
              </w:rPr>
              <w:t>) a</w:t>
            </w:r>
            <w:r w:rsidRPr="00251848">
              <w:rPr>
                <w:rFonts w:eastAsia="Calibri"/>
                <w:szCs w:val="24"/>
                <w:lang w:eastAsia="en-US"/>
              </w:rPr>
              <w:t xml:space="preserve">kumuliatoriaus baterija (-jos) AGM </w:t>
            </w:r>
            <w:r>
              <w:rPr>
                <w:rFonts w:eastAsia="Calibri"/>
                <w:szCs w:val="24"/>
                <w:lang w:eastAsia="en-US"/>
              </w:rPr>
              <w:t xml:space="preserve">tipo </w:t>
            </w:r>
            <w:r w:rsidRPr="00251848">
              <w:rPr>
                <w:rFonts w:eastAsia="Calibri"/>
                <w:szCs w:val="24"/>
                <w:lang w:eastAsia="en-US"/>
              </w:rPr>
              <w:t>(atspari apkrovoms ir giliam iškrovimui) arba lygiavertė(-ės).</w:t>
            </w:r>
          </w:p>
          <w:p w14:paraId="1478CD77" w14:textId="77777777" w:rsidR="00166802" w:rsidRPr="0037738B" w:rsidRDefault="00977489" w:rsidP="00367C84">
            <w:pPr>
              <w:suppressAutoHyphens w:val="0"/>
              <w:rPr>
                <w:szCs w:val="24"/>
              </w:rPr>
            </w:pPr>
            <w:proofErr w:type="spellStart"/>
            <w:r w:rsidRPr="0037738B">
              <w:rPr>
                <w:rFonts w:eastAsia="Calibri"/>
                <w:szCs w:val="24"/>
                <w:lang w:eastAsia="en-US"/>
              </w:rPr>
              <w:lastRenderedPageBreak/>
              <w:t>Gabaritinės</w:t>
            </w:r>
            <w:proofErr w:type="spellEnd"/>
            <w:r w:rsidRPr="0037738B">
              <w:rPr>
                <w:rFonts w:eastAsia="Calibri"/>
                <w:szCs w:val="24"/>
                <w:lang w:eastAsia="en-US"/>
              </w:rPr>
              <w:t xml:space="preserve">, </w:t>
            </w:r>
            <w:r w:rsidR="00A81DEC">
              <w:rPr>
                <w:rFonts w:eastAsia="Calibri"/>
                <w:szCs w:val="24"/>
                <w:lang w:eastAsia="en-US"/>
              </w:rPr>
              <w:t>STOP</w:t>
            </w:r>
            <w:r w:rsidRPr="0037738B">
              <w:rPr>
                <w:rFonts w:eastAsia="Calibri"/>
                <w:szCs w:val="24"/>
                <w:lang w:eastAsia="en-US"/>
              </w:rPr>
              <w:t>, posūkių šviesos, numerių apšvietimo žibintai</w:t>
            </w:r>
            <w:r w:rsidR="00251848">
              <w:rPr>
                <w:rFonts w:eastAsia="Calibri"/>
                <w:szCs w:val="24"/>
                <w:lang w:eastAsia="en-US"/>
              </w:rPr>
              <w:t>, valdymo pultas. V</w:t>
            </w:r>
            <w:r w:rsidRPr="0037738B">
              <w:rPr>
                <w:rFonts w:eastAsia="Calibri"/>
                <w:szCs w:val="24"/>
                <w:lang w:eastAsia="en-US"/>
              </w:rPr>
              <w:t>aldymo pulto elektros kabelis ne mažiau 10 000 mm ilgio</w:t>
            </w:r>
            <w:r w:rsidR="00E72658" w:rsidRPr="0037738B">
              <w:rPr>
                <w:rFonts w:eastAsia="Calibri"/>
                <w:szCs w:val="24"/>
                <w:lang w:eastAsia="en-US"/>
              </w:rPr>
              <w:t xml:space="preserve"> arba belaidžio ryšio sistema</w:t>
            </w:r>
            <w:r w:rsidR="00D92EA9">
              <w:rPr>
                <w:rFonts w:eastAsia="Calibri"/>
                <w:szCs w:val="24"/>
                <w:lang w:eastAsia="en-US"/>
              </w:rPr>
              <w:t xml:space="preserve">. </w:t>
            </w:r>
            <w:bookmarkEnd w:id="5"/>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796F05F9" w14:textId="77777777" w:rsidR="00977489" w:rsidRPr="00970B07" w:rsidRDefault="00977489">
            <w:pPr>
              <w:suppressAutoHyphens w:val="0"/>
              <w:rPr>
                <w:szCs w:val="24"/>
              </w:rPr>
            </w:pPr>
            <w:r w:rsidRPr="00970B07">
              <w:rPr>
                <w:rFonts w:eastAsia="Calibri"/>
                <w:szCs w:val="24"/>
                <w:lang w:eastAsia="en-US"/>
              </w:rPr>
              <w:lastRenderedPageBreak/>
              <w:t>Taip/Ne (nereikalingą išbraukti)</w:t>
            </w:r>
          </w:p>
        </w:tc>
      </w:tr>
      <w:tr w:rsidR="0016274D" w:rsidRPr="00970B07" w14:paraId="22E2B6E1" w14:textId="77777777">
        <w:tc>
          <w:tcPr>
            <w:tcW w:w="709" w:type="dxa"/>
            <w:tcBorders>
              <w:top w:val="single" w:sz="4" w:space="0" w:color="000000"/>
              <w:left w:val="single" w:sz="4" w:space="0" w:color="000000"/>
              <w:bottom w:val="single" w:sz="4" w:space="0" w:color="000000"/>
            </w:tcBorders>
            <w:shd w:val="clear" w:color="auto" w:fill="auto"/>
          </w:tcPr>
          <w:p w14:paraId="7EF818D4" w14:textId="188863AC" w:rsidR="0016274D" w:rsidRPr="00970B07" w:rsidRDefault="00080CB4">
            <w:pPr>
              <w:suppressAutoHyphens w:val="0"/>
              <w:rPr>
                <w:szCs w:val="24"/>
              </w:rPr>
            </w:pPr>
            <w:r>
              <w:rPr>
                <w:szCs w:val="24"/>
              </w:rPr>
              <w:t>1</w:t>
            </w:r>
            <w:r w:rsidR="003F4006">
              <w:rPr>
                <w:szCs w:val="24"/>
              </w:rPr>
              <w:t>6</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0EDD6791" w14:textId="77777777" w:rsidR="0016274D" w:rsidRPr="00970B07" w:rsidRDefault="0016274D">
            <w:pPr>
              <w:suppressAutoHyphens w:val="0"/>
              <w:rPr>
                <w:rFonts w:eastAsia="Calibri"/>
                <w:szCs w:val="24"/>
                <w:lang w:eastAsia="en-US"/>
              </w:rPr>
            </w:pPr>
            <w:r>
              <w:rPr>
                <w:rFonts w:eastAsia="Calibri"/>
                <w:szCs w:val="24"/>
                <w:lang w:eastAsia="en-US"/>
              </w:rPr>
              <w:t>Žibintų šaltinių tipas</w:t>
            </w:r>
          </w:p>
        </w:tc>
        <w:tc>
          <w:tcPr>
            <w:tcW w:w="8659" w:type="dxa"/>
            <w:tcBorders>
              <w:top w:val="single" w:sz="4" w:space="0" w:color="000000"/>
              <w:left w:val="single" w:sz="4" w:space="0" w:color="000000"/>
              <w:bottom w:val="single" w:sz="4" w:space="0" w:color="000000"/>
            </w:tcBorders>
            <w:shd w:val="clear" w:color="auto" w:fill="auto"/>
          </w:tcPr>
          <w:p w14:paraId="5EDAE48A" w14:textId="77777777" w:rsidR="0016274D" w:rsidRPr="0037738B" w:rsidRDefault="0016274D" w:rsidP="00367C84">
            <w:pPr>
              <w:suppressAutoHyphens w:val="0"/>
              <w:rPr>
                <w:rFonts w:eastAsia="Calibri"/>
                <w:szCs w:val="24"/>
                <w:lang w:eastAsia="en-US"/>
              </w:rPr>
            </w:pPr>
            <w:r>
              <w:rPr>
                <w:rFonts w:eastAsia="Calibri"/>
                <w:szCs w:val="24"/>
                <w:lang w:eastAsia="en-US"/>
              </w:rPr>
              <w:t>S</w:t>
            </w:r>
            <w:r w:rsidRPr="0016274D">
              <w:rPr>
                <w:rFonts w:eastAsia="Calibri"/>
                <w:szCs w:val="24"/>
                <w:lang w:eastAsia="en-US"/>
              </w:rPr>
              <w:t xml:space="preserve">mūgio energijos slopintuvo ženklinimui naudotini apšvietimo įrenginiai (šviesos šaltiniai), ženklo/skydo signaliniai žibintai turi būti 100 proc. (vienetais) LED (angl. </w:t>
            </w:r>
            <w:proofErr w:type="spellStart"/>
            <w:r w:rsidRPr="0016274D">
              <w:rPr>
                <w:rFonts w:eastAsia="Calibri"/>
                <w:szCs w:val="24"/>
                <w:lang w:eastAsia="en-US"/>
              </w:rPr>
              <w:t>Light</w:t>
            </w:r>
            <w:proofErr w:type="spellEnd"/>
            <w:r w:rsidRPr="0016274D">
              <w:rPr>
                <w:rFonts w:eastAsia="Calibri"/>
                <w:szCs w:val="24"/>
                <w:lang w:eastAsia="en-US"/>
              </w:rPr>
              <w:t xml:space="preserve"> </w:t>
            </w:r>
            <w:proofErr w:type="spellStart"/>
            <w:r w:rsidRPr="0016274D">
              <w:rPr>
                <w:rFonts w:eastAsia="Calibri"/>
                <w:szCs w:val="24"/>
                <w:lang w:eastAsia="en-US"/>
              </w:rPr>
              <w:t>Emitting</w:t>
            </w:r>
            <w:proofErr w:type="spellEnd"/>
            <w:r w:rsidRPr="0016274D">
              <w:rPr>
                <w:rFonts w:eastAsia="Calibri"/>
                <w:szCs w:val="24"/>
                <w:lang w:eastAsia="en-US"/>
              </w:rPr>
              <w:t xml:space="preserve"> Diode – šviesą skleidžiantis diodas).</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0E7E6B30" w14:textId="77777777" w:rsidR="0016274D" w:rsidRPr="00970B07" w:rsidRDefault="0016274D">
            <w:pPr>
              <w:suppressAutoHyphens w:val="0"/>
              <w:rPr>
                <w:rFonts w:eastAsia="Calibri"/>
                <w:szCs w:val="24"/>
                <w:lang w:eastAsia="en-US"/>
              </w:rPr>
            </w:pPr>
            <w:r w:rsidRPr="0016274D">
              <w:rPr>
                <w:rFonts w:eastAsia="Calibri"/>
                <w:szCs w:val="24"/>
                <w:lang w:eastAsia="en-US"/>
              </w:rPr>
              <w:t>Taip/Ne (nereikalingą išbraukti)</w:t>
            </w:r>
          </w:p>
        </w:tc>
      </w:tr>
      <w:tr w:rsidR="00977489" w:rsidRPr="00970B07" w14:paraId="5D306950" w14:textId="77777777">
        <w:tc>
          <w:tcPr>
            <w:tcW w:w="709" w:type="dxa"/>
            <w:tcBorders>
              <w:top w:val="single" w:sz="4" w:space="0" w:color="000000"/>
              <w:left w:val="single" w:sz="4" w:space="0" w:color="000000"/>
              <w:bottom w:val="single" w:sz="4" w:space="0" w:color="000000"/>
            </w:tcBorders>
            <w:shd w:val="clear" w:color="auto" w:fill="auto"/>
          </w:tcPr>
          <w:p w14:paraId="6E8E902E" w14:textId="7EAD6647" w:rsidR="00977489" w:rsidRPr="00970B07" w:rsidRDefault="00080CB4">
            <w:pPr>
              <w:suppressAutoHyphens w:val="0"/>
              <w:rPr>
                <w:szCs w:val="24"/>
              </w:rPr>
            </w:pPr>
            <w:r>
              <w:rPr>
                <w:szCs w:val="24"/>
              </w:rPr>
              <w:t>1</w:t>
            </w:r>
            <w:r w:rsidR="003F4006">
              <w:rPr>
                <w:szCs w:val="24"/>
              </w:rPr>
              <w:t>7</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6E3E289F" w14:textId="77777777" w:rsidR="00977489" w:rsidRPr="00970B07" w:rsidRDefault="00977489">
            <w:pPr>
              <w:suppressAutoHyphens w:val="0"/>
              <w:rPr>
                <w:szCs w:val="24"/>
              </w:rPr>
            </w:pPr>
            <w:r w:rsidRPr="00970B07">
              <w:rPr>
                <w:rFonts w:eastAsia="Calibri"/>
                <w:szCs w:val="24"/>
                <w:lang w:eastAsia="en-US"/>
              </w:rPr>
              <w:t>Ženklo/skydo pakėlimas, nuleidimas.</w:t>
            </w:r>
          </w:p>
        </w:tc>
        <w:tc>
          <w:tcPr>
            <w:tcW w:w="8659" w:type="dxa"/>
            <w:tcBorders>
              <w:top w:val="single" w:sz="4" w:space="0" w:color="000000"/>
              <w:left w:val="single" w:sz="4" w:space="0" w:color="000000"/>
              <w:bottom w:val="single" w:sz="4" w:space="0" w:color="000000"/>
            </w:tcBorders>
            <w:shd w:val="clear" w:color="auto" w:fill="auto"/>
          </w:tcPr>
          <w:p w14:paraId="61A95BF6" w14:textId="77777777" w:rsidR="00977489" w:rsidRDefault="00977489">
            <w:pPr>
              <w:suppressAutoHyphens w:val="0"/>
              <w:rPr>
                <w:rFonts w:eastAsia="Calibri"/>
                <w:szCs w:val="24"/>
                <w:lang w:eastAsia="en-US"/>
              </w:rPr>
            </w:pPr>
            <w:r w:rsidRPr="00970B07">
              <w:rPr>
                <w:rFonts w:eastAsia="Calibri"/>
                <w:szCs w:val="24"/>
                <w:lang w:eastAsia="en-US"/>
              </w:rPr>
              <w:t>Pakeliamas/ nuleidžiamas,</w:t>
            </w:r>
            <w:r w:rsidRPr="00970B07">
              <w:rPr>
                <w:szCs w:val="24"/>
              </w:rPr>
              <w:t xml:space="preserve"> </w:t>
            </w:r>
            <w:r w:rsidRPr="00970B07">
              <w:rPr>
                <w:rFonts w:eastAsia="Calibri"/>
                <w:szCs w:val="24"/>
                <w:lang w:eastAsia="en-US"/>
              </w:rPr>
              <w:t xml:space="preserve">hidraulinės sistemos arba lygiavertės sistemos pagalba. </w:t>
            </w:r>
          </w:p>
          <w:p w14:paraId="3939E47A" w14:textId="77777777" w:rsidR="00DE68EA" w:rsidRPr="00970B07" w:rsidRDefault="00DE68EA">
            <w:pPr>
              <w:suppressAutoHyphens w:val="0"/>
              <w:rPr>
                <w:szCs w:val="24"/>
              </w:rPr>
            </w:pP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7CFEFCAD" w14:textId="77777777" w:rsidR="00977489" w:rsidRPr="00970B07" w:rsidRDefault="00977489">
            <w:pPr>
              <w:suppressAutoHyphens w:val="0"/>
              <w:rPr>
                <w:szCs w:val="24"/>
              </w:rPr>
            </w:pPr>
            <w:r w:rsidRPr="00970B07">
              <w:rPr>
                <w:rFonts w:eastAsia="Calibri"/>
                <w:szCs w:val="24"/>
                <w:lang w:eastAsia="en-US"/>
              </w:rPr>
              <w:t>Taip/Ne (nereikalingą išbraukti)</w:t>
            </w:r>
          </w:p>
        </w:tc>
      </w:tr>
      <w:tr w:rsidR="00977489" w:rsidRPr="00970B07" w14:paraId="37F07164" w14:textId="77777777">
        <w:tc>
          <w:tcPr>
            <w:tcW w:w="709" w:type="dxa"/>
            <w:tcBorders>
              <w:top w:val="single" w:sz="4" w:space="0" w:color="000000"/>
              <w:left w:val="single" w:sz="4" w:space="0" w:color="000000"/>
              <w:bottom w:val="single" w:sz="4" w:space="0" w:color="000000"/>
            </w:tcBorders>
            <w:shd w:val="clear" w:color="auto" w:fill="auto"/>
          </w:tcPr>
          <w:p w14:paraId="254514A1" w14:textId="09741521" w:rsidR="00977489" w:rsidRPr="00970B07" w:rsidRDefault="00080CB4">
            <w:pPr>
              <w:suppressAutoHyphens w:val="0"/>
              <w:rPr>
                <w:szCs w:val="24"/>
              </w:rPr>
            </w:pPr>
            <w:r>
              <w:rPr>
                <w:szCs w:val="24"/>
              </w:rPr>
              <w:t>1</w:t>
            </w:r>
            <w:r w:rsidR="003F4006">
              <w:rPr>
                <w:szCs w:val="24"/>
              </w:rPr>
              <w:t>8</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663533E9" w14:textId="77777777" w:rsidR="00977489" w:rsidRPr="00970B07" w:rsidRDefault="00977489">
            <w:pPr>
              <w:suppressAutoHyphens w:val="0"/>
              <w:rPr>
                <w:szCs w:val="24"/>
              </w:rPr>
            </w:pPr>
            <w:r w:rsidRPr="00970B07">
              <w:rPr>
                <w:rFonts w:eastAsia="Calibri"/>
                <w:szCs w:val="24"/>
                <w:lang w:eastAsia="en-US"/>
              </w:rPr>
              <w:t>Skydo matmenys</w:t>
            </w:r>
          </w:p>
        </w:tc>
        <w:tc>
          <w:tcPr>
            <w:tcW w:w="8659" w:type="dxa"/>
            <w:tcBorders>
              <w:top w:val="single" w:sz="4" w:space="0" w:color="000000"/>
              <w:left w:val="single" w:sz="4" w:space="0" w:color="000000"/>
              <w:bottom w:val="single" w:sz="4" w:space="0" w:color="000000"/>
            </w:tcBorders>
            <w:shd w:val="clear" w:color="auto" w:fill="auto"/>
          </w:tcPr>
          <w:p w14:paraId="2215602A" w14:textId="77777777" w:rsidR="00977489" w:rsidRDefault="00977489">
            <w:pPr>
              <w:suppressAutoHyphens w:val="0"/>
              <w:rPr>
                <w:rFonts w:eastAsia="Calibri"/>
                <w:szCs w:val="24"/>
                <w:lang w:eastAsia="en-US"/>
              </w:rPr>
            </w:pPr>
            <w:r w:rsidRPr="00970B07">
              <w:rPr>
                <w:rFonts w:eastAsia="Calibri"/>
                <w:szCs w:val="24"/>
                <w:lang w:eastAsia="en-US"/>
              </w:rPr>
              <w:t xml:space="preserve">Tik skydo: aukštis 2700 - 2850 mm , plotis 2300 -2400 mm  </w:t>
            </w:r>
          </w:p>
          <w:p w14:paraId="29170207" w14:textId="10A73363" w:rsidR="00167830" w:rsidRPr="00970B07" w:rsidRDefault="00822178">
            <w:pPr>
              <w:suppressAutoHyphens w:val="0"/>
              <w:rPr>
                <w:szCs w:val="24"/>
              </w:rPr>
            </w:pPr>
            <w:r>
              <w:rPr>
                <w:noProof/>
                <w:szCs w:val="24"/>
              </w:rPr>
              <w:drawing>
                <wp:inline distT="0" distB="0" distL="0" distR="0" wp14:anchorId="4D34C098" wp14:editId="508B7227">
                  <wp:extent cx="847725" cy="1028065"/>
                  <wp:effectExtent l="0" t="0" r="0" b="0"/>
                  <wp:docPr id="1256731580"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b="21788"/>
                          <a:stretch>
                            <a:fillRect/>
                          </a:stretch>
                        </pic:blipFill>
                        <pic:spPr bwMode="auto">
                          <a:xfrm>
                            <a:off x="0" y="0"/>
                            <a:ext cx="847725" cy="1028065"/>
                          </a:xfrm>
                          <a:prstGeom prst="rect">
                            <a:avLst/>
                          </a:prstGeom>
                          <a:noFill/>
                        </pic:spPr>
                      </pic:pic>
                    </a:graphicData>
                  </a:graphic>
                </wp:inline>
              </w:drawing>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72B5870E" w14:textId="77777777" w:rsidR="00977489" w:rsidRPr="00970B07" w:rsidRDefault="00977489">
            <w:pPr>
              <w:suppressAutoHyphens w:val="0"/>
              <w:rPr>
                <w:rFonts w:eastAsia="Calibri"/>
                <w:szCs w:val="24"/>
                <w:lang w:eastAsia="en-US"/>
              </w:rPr>
            </w:pPr>
            <w:r w:rsidRPr="00970B07">
              <w:rPr>
                <w:rFonts w:eastAsia="Calibri"/>
                <w:szCs w:val="24"/>
                <w:lang w:eastAsia="en-US"/>
              </w:rPr>
              <w:t>Aukštis - _________ mm</w:t>
            </w:r>
          </w:p>
          <w:p w14:paraId="390B0CFC" w14:textId="77777777" w:rsidR="00977489" w:rsidRPr="00970B07" w:rsidRDefault="00977489">
            <w:pPr>
              <w:suppressAutoHyphens w:val="0"/>
              <w:rPr>
                <w:rFonts w:eastAsia="Calibri"/>
                <w:szCs w:val="24"/>
                <w:lang w:eastAsia="en-US"/>
              </w:rPr>
            </w:pPr>
            <w:r w:rsidRPr="00970B07">
              <w:rPr>
                <w:rFonts w:eastAsia="Calibri"/>
                <w:szCs w:val="24"/>
                <w:lang w:eastAsia="en-US"/>
              </w:rPr>
              <w:t>Pateikto dokumento pavadinimas _________ ir psl. Nr. ________</w:t>
            </w:r>
          </w:p>
          <w:p w14:paraId="77FE04C6" w14:textId="77777777" w:rsidR="00977489" w:rsidRPr="00970B07" w:rsidRDefault="00977489">
            <w:pPr>
              <w:suppressAutoHyphens w:val="0"/>
              <w:rPr>
                <w:rFonts w:eastAsia="Calibri"/>
                <w:szCs w:val="24"/>
                <w:lang w:eastAsia="en-US"/>
              </w:rPr>
            </w:pPr>
          </w:p>
          <w:p w14:paraId="670A08FA" w14:textId="77777777" w:rsidR="00977489" w:rsidRPr="00970B07" w:rsidRDefault="00977489">
            <w:pPr>
              <w:suppressAutoHyphens w:val="0"/>
              <w:rPr>
                <w:szCs w:val="24"/>
              </w:rPr>
            </w:pPr>
            <w:r w:rsidRPr="00970B07">
              <w:rPr>
                <w:rFonts w:eastAsia="Calibri"/>
                <w:szCs w:val="24"/>
                <w:lang w:eastAsia="en-US"/>
              </w:rPr>
              <w:t>Plotis - _________ mm</w:t>
            </w:r>
          </w:p>
          <w:p w14:paraId="07075224" w14:textId="77777777" w:rsidR="00977489" w:rsidRPr="00970B07" w:rsidRDefault="00977489">
            <w:pPr>
              <w:suppressAutoHyphens w:val="0"/>
              <w:rPr>
                <w:rFonts w:eastAsia="Calibri"/>
                <w:szCs w:val="24"/>
                <w:lang w:eastAsia="en-US"/>
              </w:rPr>
            </w:pPr>
            <w:r w:rsidRPr="00970B07">
              <w:rPr>
                <w:rFonts w:eastAsia="Calibri"/>
                <w:szCs w:val="24"/>
                <w:lang w:eastAsia="en-US"/>
              </w:rPr>
              <w:t>Pateikto dokumento pavadinimas _________ ir psl. Nr. ________</w:t>
            </w:r>
          </w:p>
          <w:p w14:paraId="3EE6D119" w14:textId="77777777" w:rsidR="00977489" w:rsidRPr="00970B07" w:rsidRDefault="00977489">
            <w:pPr>
              <w:suppressAutoHyphens w:val="0"/>
              <w:rPr>
                <w:rFonts w:eastAsia="Calibri"/>
                <w:szCs w:val="24"/>
                <w:lang w:eastAsia="en-US"/>
              </w:rPr>
            </w:pPr>
          </w:p>
        </w:tc>
      </w:tr>
      <w:tr w:rsidR="00977489" w:rsidRPr="00970B07" w14:paraId="1A0EFC2F" w14:textId="77777777">
        <w:tc>
          <w:tcPr>
            <w:tcW w:w="709" w:type="dxa"/>
            <w:tcBorders>
              <w:top w:val="single" w:sz="4" w:space="0" w:color="000000"/>
              <w:left w:val="single" w:sz="4" w:space="0" w:color="000000"/>
              <w:bottom w:val="single" w:sz="4" w:space="0" w:color="000000"/>
            </w:tcBorders>
            <w:shd w:val="clear" w:color="auto" w:fill="auto"/>
          </w:tcPr>
          <w:p w14:paraId="1E3AE3D8" w14:textId="5C3C5F42" w:rsidR="00977489" w:rsidRPr="00970B07" w:rsidRDefault="003F4006">
            <w:pPr>
              <w:suppressAutoHyphens w:val="0"/>
              <w:rPr>
                <w:szCs w:val="24"/>
              </w:rPr>
            </w:pPr>
            <w:r>
              <w:rPr>
                <w:rFonts w:eastAsia="Calibri"/>
                <w:szCs w:val="24"/>
                <w:lang w:eastAsia="en-US"/>
              </w:rPr>
              <w:t>19</w:t>
            </w:r>
            <w:r w:rsidR="00080CB4">
              <w:rPr>
                <w:rFonts w:eastAsia="Calibri"/>
                <w:szCs w:val="24"/>
                <w:lang w:eastAsia="en-US"/>
              </w:rPr>
              <w:t>.</w:t>
            </w:r>
          </w:p>
        </w:tc>
        <w:tc>
          <w:tcPr>
            <w:tcW w:w="1697" w:type="dxa"/>
            <w:tcBorders>
              <w:top w:val="single" w:sz="4" w:space="0" w:color="000000"/>
              <w:left w:val="single" w:sz="4" w:space="0" w:color="000000"/>
              <w:bottom w:val="single" w:sz="4" w:space="0" w:color="000000"/>
            </w:tcBorders>
            <w:shd w:val="clear" w:color="auto" w:fill="auto"/>
          </w:tcPr>
          <w:p w14:paraId="54439921" w14:textId="77777777" w:rsidR="00977489" w:rsidRDefault="00977489">
            <w:pPr>
              <w:suppressAutoHyphens w:val="0"/>
              <w:rPr>
                <w:rFonts w:eastAsia="Calibri"/>
                <w:szCs w:val="24"/>
                <w:lang w:eastAsia="en-US"/>
              </w:rPr>
            </w:pPr>
            <w:r w:rsidRPr="00970B07">
              <w:rPr>
                <w:rFonts w:eastAsia="Calibri"/>
                <w:szCs w:val="24"/>
                <w:lang w:eastAsia="en-US"/>
              </w:rPr>
              <w:t>Skiriamieji ženklai, įrengti ant skydo.</w:t>
            </w:r>
          </w:p>
          <w:p w14:paraId="405661A7" w14:textId="058E9B92" w:rsidR="00977489" w:rsidRPr="00970B07" w:rsidRDefault="00822178">
            <w:pPr>
              <w:suppressAutoHyphens w:val="0"/>
              <w:rPr>
                <w:szCs w:val="24"/>
              </w:rPr>
            </w:pPr>
            <w:r w:rsidRPr="003C7DC6">
              <w:rPr>
                <w:noProof/>
              </w:rPr>
              <w:drawing>
                <wp:inline distT="0" distB="0" distL="0" distR="0" wp14:anchorId="7DCAD01D" wp14:editId="796B220C">
                  <wp:extent cx="838200" cy="1303020"/>
                  <wp:effectExtent l="0" t="0" r="0" b="0"/>
                  <wp:docPr id="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cstate="print">
                            <a:extLst>
                              <a:ext uri="{28A0092B-C50C-407E-A947-70E740481C1C}">
                                <a14:useLocalDpi xmlns:a14="http://schemas.microsoft.com/office/drawing/2010/main" val="0"/>
                              </a:ext>
                            </a:extLst>
                          </a:blip>
                          <a:srcRect l="3308" t="19991" r="83797" b="7658"/>
                          <a:stretch>
                            <a:fillRect/>
                          </a:stretch>
                        </pic:blipFill>
                        <pic:spPr bwMode="auto">
                          <a:xfrm>
                            <a:off x="0" y="0"/>
                            <a:ext cx="838200" cy="1303020"/>
                          </a:xfrm>
                          <a:prstGeom prst="rect">
                            <a:avLst/>
                          </a:prstGeom>
                          <a:noFill/>
                          <a:ln>
                            <a:noFill/>
                          </a:ln>
                        </pic:spPr>
                      </pic:pic>
                    </a:graphicData>
                  </a:graphic>
                </wp:inline>
              </w:drawing>
            </w:r>
          </w:p>
        </w:tc>
        <w:tc>
          <w:tcPr>
            <w:tcW w:w="8659" w:type="dxa"/>
            <w:tcBorders>
              <w:top w:val="single" w:sz="4" w:space="0" w:color="000000"/>
              <w:left w:val="single" w:sz="4" w:space="0" w:color="000000"/>
              <w:bottom w:val="single" w:sz="4" w:space="0" w:color="000000"/>
            </w:tcBorders>
            <w:shd w:val="clear" w:color="auto" w:fill="auto"/>
          </w:tcPr>
          <w:p w14:paraId="4CED1544" w14:textId="77777777" w:rsidR="00977489" w:rsidRPr="00970B07" w:rsidRDefault="00977489">
            <w:pPr>
              <w:suppressAutoHyphens w:val="0"/>
              <w:rPr>
                <w:szCs w:val="24"/>
              </w:rPr>
            </w:pPr>
            <w:r w:rsidRPr="00970B07">
              <w:rPr>
                <w:szCs w:val="24"/>
                <w:lang w:eastAsia="en-US"/>
              </w:rPr>
              <w:t xml:space="preserve">  </w:t>
            </w:r>
            <w:r w:rsidRPr="00970B07">
              <w:rPr>
                <w:rFonts w:eastAsia="Calibri"/>
                <w:szCs w:val="24"/>
                <w:lang w:eastAsia="en-US"/>
              </w:rPr>
              <w:t>a. Fonas, padengtas pakaitomis einančiomis įstrižomis, šviesą atspindinčiomis, raudonomis ir baltomis juostomis iš ypatingai aukšto intensyvumo atspindžio koeficiento DG (RA3) plėvelės.</w:t>
            </w:r>
          </w:p>
          <w:p w14:paraId="3E55A420" w14:textId="77777777" w:rsidR="00B31A26" w:rsidRDefault="00977489">
            <w:pPr>
              <w:suppressAutoHyphens w:val="0"/>
              <w:jc w:val="both"/>
              <w:rPr>
                <w:rFonts w:eastAsia="Calibri"/>
                <w:szCs w:val="24"/>
                <w:lang w:eastAsia="en-US"/>
              </w:rPr>
            </w:pPr>
            <w:r w:rsidRPr="00970B07">
              <w:rPr>
                <w:szCs w:val="24"/>
                <w:lang w:eastAsia="en-US"/>
              </w:rPr>
              <w:t xml:space="preserve"> </w:t>
            </w:r>
            <w:r w:rsidRPr="00970B07">
              <w:rPr>
                <w:rFonts w:eastAsia="Calibri"/>
                <w:szCs w:val="24"/>
                <w:lang w:eastAsia="en-US"/>
              </w:rPr>
              <w:t xml:space="preserve">b. Nukreipiamasis ženklas „Kliūties apvažiavimas“ mechaniškai pasukamas 90 ° kampu. Ženklas padengtas ypatingai aukšto intensyvumo atspindžio koeficiento DG (RA3) plėvele; (ženklas </w:t>
            </w:r>
            <w:r w:rsidRPr="00B31A26">
              <w:rPr>
                <w:rFonts w:eastAsia="Calibri"/>
                <w:szCs w:val="24"/>
                <w:lang w:eastAsia="en-US"/>
              </w:rPr>
              <w:t>III dydžio</w:t>
            </w:r>
            <w:r w:rsidRPr="00970B07">
              <w:rPr>
                <w:rFonts w:eastAsia="Calibri"/>
                <w:szCs w:val="24"/>
                <w:lang w:eastAsia="en-US"/>
              </w:rPr>
              <w:t>);</w:t>
            </w:r>
          </w:p>
          <w:p w14:paraId="768631F8" w14:textId="77777777" w:rsidR="00B31A26" w:rsidRPr="00970B07" w:rsidRDefault="00B31A26">
            <w:pPr>
              <w:suppressAutoHyphens w:val="0"/>
              <w:jc w:val="both"/>
              <w:rPr>
                <w:szCs w:val="24"/>
              </w:rPr>
            </w:pPr>
            <w:r>
              <w:rPr>
                <w:rFonts w:eastAsia="Calibri"/>
                <w:szCs w:val="24"/>
                <w:lang w:eastAsia="en-US"/>
              </w:rPr>
              <w:t xml:space="preserve"> </w:t>
            </w:r>
            <w:hyperlink r:id="rId11" w:history="1">
              <w:r>
                <w:rPr>
                  <w:rStyle w:val="Hipersaitas"/>
                  <w:rFonts w:eastAsia="Calibri"/>
                  <w:szCs w:val="24"/>
                  <w:lang w:eastAsia="en-US"/>
                </w:rPr>
                <w:t>https://e-seimas.lrs.lt/portal/legalAct/lt/TAD/TAIS.418378/asr</w:t>
              </w:r>
            </w:hyperlink>
          </w:p>
          <w:p w14:paraId="1537E8D6" w14:textId="77777777" w:rsidR="00977489" w:rsidRPr="00970B07" w:rsidRDefault="00977489">
            <w:pPr>
              <w:suppressAutoHyphens w:val="0"/>
              <w:rPr>
                <w:szCs w:val="24"/>
              </w:rPr>
            </w:pPr>
            <w:r w:rsidRPr="00970B07">
              <w:rPr>
                <w:szCs w:val="24"/>
                <w:lang w:eastAsia="en-US"/>
              </w:rPr>
              <w:t xml:space="preserve">  </w:t>
            </w:r>
            <w:r w:rsidRPr="00970B07">
              <w:rPr>
                <w:rFonts w:eastAsia="Calibri"/>
                <w:szCs w:val="24"/>
                <w:lang w:eastAsia="en-US"/>
              </w:rPr>
              <w:t xml:space="preserve">c. Mirksinti rodyklė sudaryta iš ne mažiau nei 21 vnt. ir ne mažesnių kaip L8H tipo, aukšto šviesos intensyvumo žibintų su LED </w:t>
            </w:r>
            <w:r w:rsidR="00251848">
              <w:rPr>
                <w:rFonts w:eastAsia="Calibri"/>
                <w:szCs w:val="24"/>
                <w:lang w:eastAsia="en-US"/>
              </w:rPr>
              <w:t>technologija</w:t>
            </w:r>
            <w:r w:rsidRPr="00970B07">
              <w:rPr>
                <w:rFonts w:eastAsia="Calibri"/>
                <w:szCs w:val="24"/>
                <w:lang w:eastAsia="en-US"/>
              </w:rPr>
              <w:t xml:space="preserve">. </w:t>
            </w:r>
            <w:r w:rsidRPr="00321DBD">
              <w:rPr>
                <w:rFonts w:eastAsia="Calibri"/>
                <w:szCs w:val="24"/>
                <w:lang w:eastAsia="en-US"/>
              </w:rPr>
              <w:t>Atsparumas dulkė</w:t>
            </w:r>
            <w:r w:rsidR="00251848">
              <w:rPr>
                <w:rFonts w:eastAsia="Calibri"/>
                <w:szCs w:val="24"/>
                <w:lang w:eastAsia="en-US"/>
              </w:rPr>
              <w:t>m</w:t>
            </w:r>
            <w:r w:rsidRPr="00321DBD">
              <w:rPr>
                <w:rFonts w:eastAsia="Calibri"/>
                <w:szCs w:val="24"/>
                <w:lang w:eastAsia="en-US"/>
              </w:rPr>
              <w:t xml:space="preserve">s ir drėgmei ne žemesnis </w:t>
            </w:r>
            <w:r w:rsidR="007A57DB">
              <w:rPr>
                <w:rFonts w:eastAsia="Calibri"/>
                <w:szCs w:val="24"/>
                <w:lang w:eastAsia="en-US"/>
              </w:rPr>
              <w:t xml:space="preserve">nei </w:t>
            </w:r>
            <w:r w:rsidRPr="00321DBD">
              <w:rPr>
                <w:rFonts w:eastAsia="Calibri"/>
                <w:szCs w:val="24"/>
                <w:lang w:eastAsia="en-US"/>
              </w:rPr>
              <w:t>IP 64.</w:t>
            </w:r>
          </w:p>
          <w:p w14:paraId="1CEC2965" w14:textId="77777777" w:rsidR="00977489" w:rsidRPr="00251848" w:rsidRDefault="00977489">
            <w:pPr>
              <w:suppressAutoHyphens w:val="0"/>
              <w:rPr>
                <w:szCs w:val="24"/>
              </w:rPr>
            </w:pPr>
            <w:r w:rsidRPr="00970B07">
              <w:rPr>
                <w:szCs w:val="24"/>
                <w:lang w:eastAsia="en-US"/>
              </w:rPr>
              <w:t xml:space="preserve">  </w:t>
            </w:r>
            <w:r w:rsidRPr="00970B07">
              <w:rPr>
                <w:rFonts w:eastAsia="Calibri"/>
                <w:szCs w:val="24"/>
                <w:lang w:eastAsia="en-US"/>
              </w:rPr>
              <w:t xml:space="preserve">d. Konstrukcijos rėmo viršutiniuose kampuose įrengiami ne mažiau  2 vnt. L9H tipo aukšto šviesos intensyvumo žibintai-blykstės, su LED </w:t>
            </w:r>
            <w:r w:rsidR="00251848">
              <w:rPr>
                <w:rFonts w:eastAsia="Calibri"/>
                <w:szCs w:val="24"/>
                <w:lang w:eastAsia="en-US"/>
              </w:rPr>
              <w:t>technologija</w:t>
            </w:r>
            <w:r w:rsidRPr="00970B07">
              <w:rPr>
                <w:rFonts w:eastAsia="Calibri"/>
                <w:szCs w:val="24"/>
                <w:lang w:eastAsia="en-US"/>
              </w:rPr>
              <w:t>. Blyksnių dažnis – 100</w:t>
            </w:r>
            <w:r w:rsidR="00251848">
              <w:rPr>
                <w:rFonts w:eastAsia="Calibri"/>
                <w:szCs w:val="24"/>
                <w:lang w:eastAsia="en-US"/>
              </w:rPr>
              <w:t xml:space="preserve"> - </w:t>
            </w:r>
            <w:r w:rsidRPr="00970B07">
              <w:rPr>
                <w:rFonts w:eastAsia="Calibri"/>
                <w:szCs w:val="24"/>
                <w:lang w:eastAsia="en-US"/>
              </w:rPr>
              <w:t>200 blyksnių/min..</w:t>
            </w:r>
            <w:r>
              <w:t xml:space="preserve"> </w:t>
            </w:r>
            <w:r w:rsidRPr="00321DBD">
              <w:rPr>
                <w:rFonts w:eastAsia="Calibri"/>
                <w:szCs w:val="24"/>
                <w:lang w:eastAsia="en-US"/>
              </w:rPr>
              <w:t>Atsparumas dulkė</w:t>
            </w:r>
            <w:r w:rsidR="00251848">
              <w:rPr>
                <w:rFonts w:eastAsia="Calibri"/>
                <w:szCs w:val="24"/>
                <w:lang w:eastAsia="en-US"/>
              </w:rPr>
              <w:t>m</w:t>
            </w:r>
            <w:r w:rsidRPr="00321DBD">
              <w:rPr>
                <w:rFonts w:eastAsia="Calibri"/>
                <w:szCs w:val="24"/>
                <w:lang w:eastAsia="en-US"/>
              </w:rPr>
              <w:t xml:space="preserve">s ir drėgmei ne žemesnis </w:t>
            </w:r>
            <w:r w:rsidR="007A57DB">
              <w:rPr>
                <w:rFonts w:eastAsia="Calibri"/>
                <w:szCs w:val="24"/>
                <w:lang w:eastAsia="en-US"/>
              </w:rPr>
              <w:t xml:space="preserve">nei </w:t>
            </w:r>
            <w:r w:rsidRPr="00321DBD">
              <w:rPr>
                <w:rFonts w:eastAsia="Calibri"/>
                <w:szCs w:val="24"/>
                <w:lang w:eastAsia="en-US"/>
              </w:rPr>
              <w:t>IP 64.</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2AFCBE64" w14:textId="77777777" w:rsidR="00977489" w:rsidRPr="00970B07" w:rsidRDefault="00977489">
            <w:pPr>
              <w:numPr>
                <w:ilvl w:val="0"/>
                <w:numId w:val="1"/>
              </w:numPr>
              <w:suppressAutoHyphens w:val="0"/>
              <w:rPr>
                <w:szCs w:val="24"/>
              </w:rPr>
            </w:pPr>
            <w:r w:rsidRPr="00970B07">
              <w:rPr>
                <w:rFonts w:eastAsia="Calibri"/>
                <w:szCs w:val="24"/>
                <w:lang w:eastAsia="en-US"/>
              </w:rPr>
              <w:t>Taip/Ne (nereikalingą išbraukti)</w:t>
            </w:r>
          </w:p>
          <w:p w14:paraId="3D20CCBB" w14:textId="77777777" w:rsidR="00977489" w:rsidRPr="00970B07" w:rsidRDefault="00977489">
            <w:pPr>
              <w:numPr>
                <w:ilvl w:val="0"/>
                <w:numId w:val="1"/>
              </w:numPr>
              <w:suppressAutoHyphens w:val="0"/>
              <w:rPr>
                <w:szCs w:val="24"/>
              </w:rPr>
            </w:pPr>
            <w:r w:rsidRPr="00970B07">
              <w:rPr>
                <w:rFonts w:eastAsia="Calibri"/>
                <w:szCs w:val="24"/>
                <w:lang w:eastAsia="en-US"/>
              </w:rPr>
              <w:t>Taip/Ne (nereikalingą išbraukti)</w:t>
            </w:r>
          </w:p>
          <w:p w14:paraId="2E5B09EF" w14:textId="77777777" w:rsidR="00977489" w:rsidRPr="00970B07" w:rsidRDefault="00977489">
            <w:pPr>
              <w:numPr>
                <w:ilvl w:val="0"/>
                <w:numId w:val="1"/>
              </w:numPr>
              <w:suppressAutoHyphens w:val="0"/>
              <w:rPr>
                <w:szCs w:val="24"/>
              </w:rPr>
            </w:pPr>
            <w:r w:rsidRPr="00970B07">
              <w:rPr>
                <w:rFonts w:eastAsia="Calibri"/>
                <w:szCs w:val="24"/>
                <w:lang w:eastAsia="en-US"/>
              </w:rPr>
              <w:t>Taip/Ne (nereikalingą išbraukti)</w:t>
            </w:r>
          </w:p>
          <w:p w14:paraId="7598F428" w14:textId="77777777" w:rsidR="00977489" w:rsidRPr="00970B07" w:rsidRDefault="00977489">
            <w:pPr>
              <w:suppressAutoHyphens w:val="0"/>
              <w:ind w:left="720"/>
              <w:rPr>
                <w:szCs w:val="24"/>
              </w:rPr>
            </w:pPr>
            <w:r w:rsidRPr="00970B07">
              <w:rPr>
                <w:rFonts w:eastAsia="Calibri"/>
                <w:szCs w:val="24"/>
                <w:lang w:eastAsia="en-US"/>
              </w:rPr>
              <w:t>Siūlomas parametras - ____ vnt.</w:t>
            </w:r>
          </w:p>
          <w:p w14:paraId="07DB96AD" w14:textId="77777777" w:rsidR="00977489" w:rsidRPr="00970B07" w:rsidRDefault="00977489">
            <w:pPr>
              <w:numPr>
                <w:ilvl w:val="0"/>
                <w:numId w:val="1"/>
              </w:numPr>
              <w:suppressAutoHyphens w:val="0"/>
              <w:rPr>
                <w:szCs w:val="24"/>
              </w:rPr>
            </w:pPr>
            <w:r w:rsidRPr="00970B07">
              <w:rPr>
                <w:rFonts w:eastAsia="Calibri"/>
                <w:szCs w:val="24"/>
                <w:lang w:eastAsia="en-US"/>
              </w:rPr>
              <w:t>Siūlomas parametras - _________ vnt.</w:t>
            </w:r>
          </w:p>
          <w:p w14:paraId="0E300CF2" w14:textId="77777777" w:rsidR="00977489" w:rsidRPr="00970B07" w:rsidRDefault="00977489">
            <w:pPr>
              <w:suppressAutoHyphens w:val="0"/>
              <w:ind w:left="720"/>
              <w:rPr>
                <w:rFonts w:eastAsia="Calibri"/>
                <w:szCs w:val="24"/>
                <w:lang w:eastAsia="en-US"/>
              </w:rPr>
            </w:pPr>
            <w:r w:rsidRPr="00970B07">
              <w:rPr>
                <w:rFonts w:eastAsia="Calibri"/>
                <w:szCs w:val="24"/>
                <w:lang w:eastAsia="en-US"/>
              </w:rPr>
              <w:t>Siūlomas parametras - _________blyksnių/min.</w:t>
            </w:r>
          </w:p>
          <w:p w14:paraId="646D45D3" w14:textId="77777777" w:rsidR="00977489" w:rsidRPr="00970B07" w:rsidRDefault="00977489">
            <w:pPr>
              <w:suppressAutoHyphens w:val="0"/>
              <w:ind w:left="720"/>
              <w:rPr>
                <w:szCs w:val="24"/>
              </w:rPr>
            </w:pPr>
            <w:r w:rsidRPr="00970B07">
              <w:rPr>
                <w:szCs w:val="24"/>
              </w:rPr>
              <w:t>Pateikto dokumento pavadinimas _________ ir psl. Nr. ________</w:t>
            </w:r>
          </w:p>
          <w:p w14:paraId="4F1CAC68" w14:textId="77777777" w:rsidR="00977489" w:rsidRPr="00970B07" w:rsidRDefault="00977489">
            <w:pPr>
              <w:suppressAutoHyphens w:val="0"/>
              <w:ind w:left="720"/>
              <w:rPr>
                <w:szCs w:val="24"/>
              </w:rPr>
            </w:pPr>
          </w:p>
        </w:tc>
      </w:tr>
      <w:tr w:rsidR="00977489" w:rsidRPr="00970B07" w14:paraId="2C9FA6BF" w14:textId="77777777">
        <w:tc>
          <w:tcPr>
            <w:tcW w:w="709" w:type="dxa"/>
            <w:tcBorders>
              <w:top w:val="single" w:sz="4" w:space="0" w:color="000000"/>
              <w:left w:val="single" w:sz="4" w:space="0" w:color="000000"/>
              <w:bottom w:val="single" w:sz="4" w:space="0" w:color="000000"/>
            </w:tcBorders>
            <w:shd w:val="clear" w:color="auto" w:fill="auto"/>
          </w:tcPr>
          <w:p w14:paraId="4BED47DA" w14:textId="354D9253" w:rsidR="00977489" w:rsidRPr="00970B07" w:rsidRDefault="00080CB4">
            <w:pPr>
              <w:suppressAutoHyphens w:val="0"/>
              <w:rPr>
                <w:szCs w:val="24"/>
              </w:rPr>
            </w:pPr>
            <w:r>
              <w:rPr>
                <w:szCs w:val="24"/>
              </w:rPr>
              <w:t>2</w:t>
            </w:r>
            <w:r w:rsidR="003F4006">
              <w:rPr>
                <w:szCs w:val="24"/>
              </w:rPr>
              <w:t>0</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68EA598C" w14:textId="77777777" w:rsidR="00977489" w:rsidRPr="00970B07" w:rsidRDefault="00977489">
            <w:pPr>
              <w:suppressAutoHyphens w:val="0"/>
              <w:rPr>
                <w:szCs w:val="24"/>
              </w:rPr>
            </w:pPr>
            <w:r w:rsidRPr="00970B07">
              <w:rPr>
                <w:rFonts w:eastAsia="Calibri"/>
                <w:szCs w:val="24"/>
                <w:lang w:eastAsia="en-US"/>
              </w:rPr>
              <w:t xml:space="preserve">Skydo žibintų (ženklų) valdymas </w:t>
            </w:r>
          </w:p>
        </w:tc>
        <w:tc>
          <w:tcPr>
            <w:tcW w:w="8659" w:type="dxa"/>
            <w:tcBorders>
              <w:top w:val="single" w:sz="4" w:space="0" w:color="000000"/>
              <w:left w:val="single" w:sz="4" w:space="0" w:color="000000"/>
              <w:bottom w:val="single" w:sz="4" w:space="0" w:color="000000"/>
            </w:tcBorders>
            <w:shd w:val="clear" w:color="auto" w:fill="auto"/>
          </w:tcPr>
          <w:p w14:paraId="017A4A85" w14:textId="77777777" w:rsidR="00977489" w:rsidRPr="0037738B" w:rsidRDefault="007A57DB">
            <w:pPr>
              <w:suppressAutoHyphens w:val="0"/>
              <w:rPr>
                <w:szCs w:val="24"/>
                <w:highlight w:val="yellow"/>
              </w:rPr>
            </w:pPr>
            <w:r>
              <w:rPr>
                <w:rFonts w:eastAsia="Calibri"/>
                <w:szCs w:val="24"/>
                <w:lang w:eastAsia="en-US"/>
              </w:rPr>
              <w:t>Skydo žibintai valdomi n</w:t>
            </w:r>
            <w:r w:rsidR="00711BBF" w:rsidRPr="0037738B">
              <w:rPr>
                <w:rFonts w:eastAsia="Calibri"/>
                <w:szCs w:val="24"/>
                <w:lang w:eastAsia="en-US"/>
              </w:rPr>
              <w:t>uotolinio valdymo pult</w:t>
            </w:r>
            <w:r>
              <w:rPr>
                <w:rFonts w:eastAsia="Calibri"/>
                <w:szCs w:val="24"/>
                <w:lang w:eastAsia="en-US"/>
              </w:rPr>
              <w:t>u</w:t>
            </w:r>
            <w:r w:rsidR="00711BBF" w:rsidRPr="0037738B">
              <w:rPr>
                <w:rFonts w:eastAsia="Calibri"/>
                <w:szCs w:val="24"/>
                <w:lang w:eastAsia="en-US"/>
              </w:rPr>
              <w:t xml:space="preserve"> su kabeliu arba belaidžio ryšio sistema</w:t>
            </w:r>
            <w:r>
              <w:rPr>
                <w:rFonts w:eastAsia="Calibri"/>
                <w:szCs w:val="24"/>
                <w:lang w:eastAsia="en-US"/>
              </w:rPr>
              <w:t>. Valdomos funkcijos, ne mažiau:</w:t>
            </w:r>
            <w:r w:rsidR="00711BBF" w:rsidRPr="0037738B">
              <w:rPr>
                <w:rFonts w:eastAsia="Calibri"/>
                <w:szCs w:val="24"/>
                <w:lang w:eastAsia="en-US"/>
              </w:rPr>
              <w:t xml:space="preserve"> žibintų ir rodyklės, kelio ženklų valdymui, smūgio pagalvės pakėlimui/nuleidimui</w:t>
            </w:r>
            <w:r>
              <w:rPr>
                <w:rFonts w:eastAsia="Calibri"/>
                <w:szCs w:val="24"/>
                <w:lang w:eastAsia="en-US"/>
              </w:rPr>
              <w:t>.</w:t>
            </w:r>
            <w:r w:rsidR="00711BBF" w:rsidRPr="0037738B">
              <w:rPr>
                <w:rFonts w:eastAsia="Calibri"/>
                <w:szCs w:val="24"/>
                <w:lang w:eastAsia="en-US"/>
              </w:rPr>
              <w:t xml:space="preserve"> Pultas montuo</w:t>
            </w:r>
            <w:r>
              <w:rPr>
                <w:rFonts w:eastAsia="Calibri"/>
                <w:szCs w:val="24"/>
                <w:lang w:eastAsia="en-US"/>
              </w:rPr>
              <w:t>jamas</w:t>
            </w:r>
            <w:r w:rsidR="00711BBF" w:rsidRPr="0037738B">
              <w:rPr>
                <w:rFonts w:eastAsia="Calibri"/>
                <w:szCs w:val="24"/>
                <w:lang w:eastAsia="en-US"/>
              </w:rPr>
              <w:t xml:space="preserve"> vairuotojo kabinoje. Pultas </w:t>
            </w:r>
            <w:r w:rsidR="00711BBF" w:rsidRPr="0037738B">
              <w:rPr>
                <w:rFonts w:eastAsia="Calibri"/>
                <w:szCs w:val="24"/>
                <w:lang w:eastAsia="en-US"/>
              </w:rPr>
              <w:lastRenderedPageBreak/>
              <w:t xml:space="preserve">ar jame esantys jungikliai privalo perteikti informaciją operatoriui apie slopintuvo pagalvės padėtį, </w:t>
            </w:r>
            <w:r>
              <w:rPr>
                <w:rFonts w:eastAsia="Calibri"/>
                <w:szCs w:val="24"/>
                <w:lang w:eastAsia="en-US"/>
              </w:rPr>
              <w:t xml:space="preserve">aktyvuotą </w:t>
            </w:r>
            <w:r w:rsidR="00711BBF" w:rsidRPr="0037738B">
              <w:rPr>
                <w:rFonts w:eastAsia="Calibri"/>
                <w:szCs w:val="24"/>
                <w:lang w:eastAsia="en-US"/>
              </w:rPr>
              <w:t>įspėjamųjų žibintų veikim</w:t>
            </w:r>
            <w:r>
              <w:rPr>
                <w:rFonts w:eastAsia="Calibri"/>
                <w:szCs w:val="24"/>
                <w:lang w:eastAsia="en-US"/>
              </w:rPr>
              <w:t>o rėžimą</w:t>
            </w:r>
            <w:r w:rsidR="00711BBF" w:rsidRPr="0037738B">
              <w:rPr>
                <w:rFonts w:eastAsia="Calibri"/>
                <w:szCs w:val="24"/>
                <w:lang w:eastAsia="en-US"/>
              </w:rPr>
              <w:t>, ženklų padėtį</w:t>
            </w:r>
            <w:r>
              <w:rPr>
                <w:rFonts w:eastAsia="Calibri"/>
                <w:szCs w:val="24"/>
                <w:lang w:eastAsia="en-US"/>
              </w:rPr>
              <w:t>.</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4B89910E" w14:textId="77777777" w:rsidR="00977489" w:rsidRPr="00970B07" w:rsidRDefault="00977489">
            <w:pPr>
              <w:suppressAutoHyphens w:val="0"/>
              <w:rPr>
                <w:rFonts w:eastAsia="Calibri"/>
                <w:szCs w:val="24"/>
                <w:lang w:eastAsia="en-US"/>
              </w:rPr>
            </w:pPr>
            <w:r w:rsidRPr="00970B07">
              <w:rPr>
                <w:rFonts w:eastAsia="Calibri"/>
                <w:szCs w:val="24"/>
                <w:lang w:eastAsia="en-US"/>
              </w:rPr>
              <w:lastRenderedPageBreak/>
              <w:t>Taip/Ne (nereikalingą išbraukti)</w:t>
            </w:r>
          </w:p>
          <w:p w14:paraId="778E9D86" w14:textId="77777777" w:rsidR="00977489" w:rsidRPr="00970B07" w:rsidRDefault="00977489">
            <w:pPr>
              <w:suppressAutoHyphens w:val="0"/>
              <w:rPr>
                <w:szCs w:val="24"/>
              </w:rPr>
            </w:pPr>
            <w:r w:rsidRPr="00970B07">
              <w:rPr>
                <w:szCs w:val="24"/>
              </w:rPr>
              <w:t>Pateikto dokumento pavadinimas _________ ir psl. Nr. ________</w:t>
            </w:r>
          </w:p>
          <w:p w14:paraId="353E285F" w14:textId="77777777" w:rsidR="00977489" w:rsidRPr="00970B07" w:rsidRDefault="00977489">
            <w:pPr>
              <w:suppressAutoHyphens w:val="0"/>
              <w:rPr>
                <w:szCs w:val="24"/>
              </w:rPr>
            </w:pPr>
          </w:p>
        </w:tc>
      </w:tr>
      <w:tr w:rsidR="00A377D0" w:rsidRPr="00970B07" w14:paraId="47F7D462" w14:textId="77777777">
        <w:tc>
          <w:tcPr>
            <w:tcW w:w="709" w:type="dxa"/>
            <w:tcBorders>
              <w:top w:val="single" w:sz="4" w:space="0" w:color="000000"/>
              <w:left w:val="single" w:sz="4" w:space="0" w:color="000000"/>
              <w:bottom w:val="single" w:sz="4" w:space="0" w:color="000000"/>
            </w:tcBorders>
            <w:shd w:val="clear" w:color="auto" w:fill="auto"/>
          </w:tcPr>
          <w:p w14:paraId="03CCA5E3" w14:textId="414324F0" w:rsidR="00A377D0" w:rsidRDefault="00080CB4" w:rsidP="00A377D0">
            <w:pPr>
              <w:suppressAutoHyphens w:val="0"/>
              <w:rPr>
                <w:szCs w:val="24"/>
              </w:rPr>
            </w:pPr>
            <w:r>
              <w:rPr>
                <w:szCs w:val="24"/>
              </w:rPr>
              <w:t>2</w:t>
            </w:r>
            <w:r w:rsidR="003F4006">
              <w:rPr>
                <w:szCs w:val="24"/>
              </w:rPr>
              <w:t>1</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5D04A74A" w14:textId="77777777" w:rsidR="00A377D0" w:rsidRPr="00970B07" w:rsidRDefault="00A377D0" w:rsidP="00A377D0">
            <w:pPr>
              <w:suppressAutoHyphens w:val="0"/>
              <w:rPr>
                <w:rFonts w:eastAsia="Calibri"/>
                <w:szCs w:val="24"/>
                <w:lang w:eastAsia="en-US"/>
              </w:rPr>
            </w:pPr>
            <w:r>
              <w:rPr>
                <w:rFonts w:eastAsia="Calibri"/>
                <w:szCs w:val="24"/>
                <w:lang w:eastAsia="en-US"/>
              </w:rPr>
              <w:t>Avarinis atjungimas</w:t>
            </w:r>
          </w:p>
        </w:tc>
        <w:tc>
          <w:tcPr>
            <w:tcW w:w="8659" w:type="dxa"/>
            <w:tcBorders>
              <w:top w:val="single" w:sz="4" w:space="0" w:color="000000"/>
              <w:left w:val="single" w:sz="4" w:space="0" w:color="000000"/>
              <w:bottom w:val="single" w:sz="4" w:space="0" w:color="000000"/>
            </w:tcBorders>
            <w:shd w:val="clear" w:color="auto" w:fill="auto"/>
          </w:tcPr>
          <w:p w14:paraId="1692BA12" w14:textId="77777777" w:rsidR="00A377D0" w:rsidRDefault="00A377D0" w:rsidP="00A377D0">
            <w:pPr>
              <w:suppressAutoHyphens w:val="0"/>
              <w:rPr>
                <w:rFonts w:eastAsia="Calibri"/>
                <w:szCs w:val="24"/>
                <w:lang w:eastAsia="en-US"/>
              </w:rPr>
            </w:pPr>
            <w:r>
              <w:rPr>
                <w:rFonts w:eastAsia="Calibri"/>
                <w:szCs w:val="24"/>
                <w:lang w:eastAsia="en-US"/>
              </w:rPr>
              <w:t>Privalo būti avarinio atjungimo funkcija</w:t>
            </w:r>
          </w:p>
          <w:p w14:paraId="15F90581" w14:textId="7884A7D3" w:rsidR="00A377D0" w:rsidRPr="0037738B" w:rsidRDefault="00822178" w:rsidP="00A377D0">
            <w:pPr>
              <w:suppressAutoHyphens w:val="0"/>
              <w:rPr>
                <w:rFonts w:eastAsia="Calibri"/>
                <w:szCs w:val="24"/>
                <w:lang w:eastAsia="en-US"/>
              </w:rPr>
            </w:pPr>
            <w:r w:rsidRPr="006B12C8">
              <w:rPr>
                <w:rFonts w:eastAsia="Calibri"/>
                <w:noProof/>
                <w:szCs w:val="24"/>
                <w:lang w:eastAsia="en-US"/>
              </w:rPr>
              <w:drawing>
                <wp:inline distT="0" distB="0" distL="0" distR="0" wp14:anchorId="689EE6F0" wp14:editId="307E4E0A">
                  <wp:extent cx="1234440" cy="1005840"/>
                  <wp:effectExtent l="0" t="0" r="0" b="0"/>
                  <wp:docPr id="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4440" cy="1005840"/>
                          </a:xfrm>
                          <a:prstGeom prst="rect">
                            <a:avLst/>
                          </a:prstGeom>
                          <a:noFill/>
                          <a:ln>
                            <a:noFill/>
                          </a:ln>
                        </pic:spPr>
                      </pic:pic>
                    </a:graphicData>
                  </a:graphic>
                </wp:inline>
              </w:drawing>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0D54EBDA" w14:textId="77777777" w:rsidR="00A377D0" w:rsidRPr="006B12C8" w:rsidRDefault="00A377D0" w:rsidP="00A377D0">
            <w:pPr>
              <w:suppressAutoHyphens w:val="0"/>
              <w:rPr>
                <w:rFonts w:eastAsia="Calibri"/>
                <w:szCs w:val="24"/>
                <w:lang w:eastAsia="en-US"/>
              </w:rPr>
            </w:pPr>
            <w:r w:rsidRPr="006B12C8">
              <w:rPr>
                <w:rFonts w:eastAsia="Calibri"/>
                <w:szCs w:val="24"/>
                <w:lang w:eastAsia="en-US"/>
              </w:rPr>
              <w:t>Taip/Ne (nereikalingą išbraukti)</w:t>
            </w:r>
          </w:p>
          <w:p w14:paraId="0DE8B056" w14:textId="77777777" w:rsidR="00A377D0" w:rsidRPr="006B12C8" w:rsidRDefault="00A377D0" w:rsidP="00A377D0">
            <w:pPr>
              <w:suppressAutoHyphens w:val="0"/>
              <w:rPr>
                <w:rFonts w:eastAsia="Calibri"/>
                <w:szCs w:val="24"/>
                <w:lang w:eastAsia="en-US"/>
              </w:rPr>
            </w:pPr>
            <w:r w:rsidRPr="006B12C8">
              <w:rPr>
                <w:rFonts w:eastAsia="Calibri"/>
                <w:szCs w:val="24"/>
                <w:lang w:eastAsia="en-US"/>
              </w:rPr>
              <w:t>Pateikto dokumento pavadinimas _________ ir psl. Nr. ________</w:t>
            </w:r>
          </w:p>
          <w:p w14:paraId="32C1982D" w14:textId="77777777" w:rsidR="00A377D0" w:rsidRPr="00970B07" w:rsidRDefault="00A377D0" w:rsidP="00A377D0">
            <w:pPr>
              <w:suppressAutoHyphens w:val="0"/>
              <w:rPr>
                <w:rFonts w:eastAsia="Calibri"/>
                <w:szCs w:val="24"/>
                <w:lang w:eastAsia="en-US"/>
              </w:rPr>
            </w:pPr>
          </w:p>
        </w:tc>
      </w:tr>
      <w:tr w:rsidR="00A377D0" w:rsidRPr="00970B07" w14:paraId="01A99435" w14:textId="77777777">
        <w:tc>
          <w:tcPr>
            <w:tcW w:w="709" w:type="dxa"/>
            <w:tcBorders>
              <w:top w:val="single" w:sz="4" w:space="0" w:color="000000"/>
              <w:left w:val="single" w:sz="4" w:space="0" w:color="000000"/>
              <w:bottom w:val="single" w:sz="4" w:space="0" w:color="000000"/>
            </w:tcBorders>
            <w:shd w:val="clear" w:color="auto" w:fill="auto"/>
          </w:tcPr>
          <w:p w14:paraId="099B8BDF" w14:textId="6426E5B7" w:rsidR="00A377D0" w:rsidRPr="00970B07" w:rsidRDefault="00080CB4" w:rsidP="00A377D0">
            <w:pPr>
              <w:suppressAutoHyphens w:val="0"/>
              <w:rPr>
                <w:szCs w:val="24"/>
              </w:rPr>
            </w:pPr>
            <w:r>
              <w:rPr>
                <w:szCs w:val="24"/>
              </w:rPr>
              <w:t>2</w:t>
            </w:r>
            <w:r w:rsidR="003F4006">
              <w:rPr>
                <w:szCs w:val="24"/>
              </w:rPr>
              <w:t>2</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2F519C71" w14:textId="77777777" w:rsidR="00A377D0" w:rsidRPr="00970B07" w:rsidRDefault="00A377D0" w:rsidP="00A377D0">
            <w:pPr>
              <w:suppressAutoHyphens w:val="0"/>
              <w:rPr>
                <w:szCs w:val="24"/>
              </w:rPr>
            </w:pPr>
            <w:r w:rsidRPr="00970B07">
              <w:rPr>
                <w:rFonts w:eastAsia="Calibri"/>
                <w:szCs w:val="24"/>
                <w:lang w:eastAsia="en-US"/>
              </w:rPr>
              <w:t>Mobilaus smūgio energijos slopintuvo registracija</w:t>
            </w:r>
          </w:p>
        </w:tc>
        <w:tc>
          <w:tcPr>
            <w:tcW w:w="8659" w:type="dxa"/>
            <w:tcBorders>
              <w:top w:val="single" w:sz="4" w:space="0" w:color="000000"/>
              <w:left w:val="single" w:sz="4" w:space="0" w:color="000000"/>
              <w:bottom w:val="single" w:sz="4" w:space="0" w:color="000000"/>
            </w:tcBorders>
            <w:shd w:val="clear" w:color="auto" w:fill="auto"/>
          </w:tcPr>
          <w:p w14:paraId="68EB57E4" w14:textId="77777777" w:rsidR="00A377D0" w:rsidRPr="00970B07" w:rsidRDefault="00A377D0" w:rsidP="00A377D0">
            <w:pPr>
              <w:suppressAutoHyphens w:val="0"/>
              <w:rPr>
                <w:szCs w:val="24"/>
              </w:rPr>
            </w:pPr>
            <w:r w:rsidRPr="00970B07">
              <w:rPr>
                <w:rFonts w:eastAsia="Calibri"/>
                <w:szCs w:val="24"/>
                <w:lang w:eastAsia="en-US"/>
              </w:rPr>
              <w:t xml:space="preserve">Tiekėjas </w:t>
            </w:r>
            <w:r w:rsidR="009600D3">
              <w:rPr>
                <w:rFonts w:eastAsia="Calibri"/>
                <w:szCs w:val="24"/>
                <w:lang w:eastAsia="en-US"/>
              </w:rPr>
              <w:t xml:space="preserve">specialios paskirties </w:t>
            </w:r>
            <w:r w:rsidRPr="00970B07">
              <w:rPr>
                <w:rFonts w:eastAsia="Calibri"/>
                <w:szCs w:val="24"/>
                <w:lang w:eastAsia="en-US"/>
              </w:rPr>
              <w:t>priekabą registruoja VĮ „Regitra“ pirkėjo vardu, ne vėliau nei Prekės perdavimo dieną.</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2797B28D" w14:textId="77777777" w:rsidR="00A377D0" w:rsidRPr="00970B07" w:rsidRDefault="00A377D0" w:rsidP="00A377D0">
            <w:pPr>
              <w:suppressAutoHyphens w:val="0"/>
              <w:rPr>
                <w:szCs w:val="24"/>
              </w:rPr>
            </w:pPr>
            <w:r w:rsidRPr="00970B07">
              <w:rPr>
                <w:rFonts w:eastAsia="Calibri"/>
                <w:szCs w:val="24"/>
                <w:lang w:eastAsia="en-US"/>
              </w:rPr>
              <w:t>Taip/Ne (nereikalingą išbraukti)</w:t>
            </w:r>
          </w:p>
        </w:tc>
      </w:tr>
      <w:tr w:rsidR="00A377D0" w:rsidRPr="00970B07" w14:paraId="03B60025" w14:textId="77777777">
        <w:tc>
          <w:tcPr>
            <w:tcW w:w="709" w:type="dxa"/>
            <w:tcBorders>
              <w:top w:val="single" w:sz="4" w:space="0" w:color="000000"/>
              <w:left w:val="single" w:sz="4" w:space="0" w:color="000000"/>
              <w:bottom w:val="single" w:sz="4" w:space="0" w:color="000000"/>
            </w:tcBorders>
            <w:shd w:val="clear" w:color="auto" w:fill="auto"/>
          </w:tcPr>
          <w:p w14:paraId="61A76595" w14:textId="2BA1A975" w:rsidR="00A377D0" w:rsidRDefault="00080CB4" w:rsidP="00A377D0">
            <w:pPr>
              <w:suppressAutoHyphens w:val="0"/>
              <w:rPr>
                <w:szCs w:val="24"/>
              </w:rPr>
            </w:pPr>
            <w:r>
              <w:rPr>
                <w:szCs w:val="24"/>
              </w:rPr>
              <w:t>2</w:t>
            </w:r>
            <w:r w:rsidR="003F4006">
              <w:rPr>
                <w:szCs w:val="24"/>
              </w:rPr>
              <w:t>3</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6DF0E509" w14:textId="77777777" w:rsidR="00A377D0" w:rsidRPr="00970B07" w:rsidRDefault="00A377D0" w:rsidP="00A377D0">
            <w:pPr>
              <w:suppressAutoHyphens w:val="0"/>
              <w:rPr>
                <w:rFonts w:eastAsia="Calibri"/>
                <w:szCs w:val="24"/>
                <w:lang w:eastAsia="en-US"/>
              </w:rPr>
            </w:pPr>
            <w:r>
              <w:rPr>
                <w:rFonts w:eastAsia="Calibri"/>
                <w:szCs w:val="24"/>
                <w:lang w:eastAsia="en-US"/>
              </w:rPr>
              <w:t>Draudimas</w:t>
            </w:r>
          </w:p>
        </w:tc>
        <w:tc>
          <w:tcPr>
            <w:tcW w:w="8659" w:type="dxa"/>
            <w:tcBorders>
              <w:top w:val="single" w:sz="4" w:space="0" w:color="000000"/>
              <w:left w:val="single" w:sz="4" w:space="0" w:color="000000"/>
              <w:bottom w:val="single" w:sz="4" w:space="0" w:color="000000"/>
            </w:tcBorders>
            <w:shd w:val="clear" w:color="auto" w:fill="auto"/>
          </w:tcPr>
          <w:p w14:paraId="4D8F82C1" w14:textId="77777777" w:rsidR="00A377D0" w:rsidRPr="00970B07" w:rsidRDefault="00A377D0" w:rsidP="00A377D0">
            <w:pPr>
              <w:suppressAutoHyphens w:val="0"/>
              <w:rPr>
                <w:rFonts w:eastAsia="Calibri"/>
                <w:szCs w:val="24"/>
                <w:lang w:eastAsia="en-US"/>
              </w:rPr>
            </w:pPr>
            <w:r>
              <w:rPr>
                <w:rFonts w:eastAsia="Calibri"/>
                <w:szCs w:val="24"/>
                <w:lang w:eastAsia="en-US"/>
              </w:rPr>
              <w:t>T</w:t>
            </w:r>
            <w:r w:rsidRPr="00D92EA9">
              <w:rPr>
                <w:rFonts w:eastAsia="Calibri"/>
                <w:szCs w:val="24"/>
                <w:lang w:eastAsia="en-US"/>
              </w:rPr>
              <w:t xml:space="preserve">ransporto priemonių valdytojų civilinės atsakomybės privalomojo draudimo sutartis, </w:t>
            </w:r>
            <w:r>
              <w:rPr>
                <w:rFonts w:eastAsia="Calibri"/>
                <w:szCs w:val="24"/>
                <w:lang w:eastAsia="en-US"/>
              </w:rPr>
              <w:t xml:space="preserve">turi </w:t>
            </w:r>
            <w:r w:rsidRPr="00D92EA9">
              <w:rPr>
                <w:rFonts w:eastAsia="Calibri"/>
                <w:szCs w:val="24"/>
                <w:lang w:eastAsia="en-US"/>
              </w:rPr>
              <w:t>galio</w:t>
            </w:r>
            <w:r>
              <w:rPr>
                <w:rFonts w:eastAsia="Calibri"/>
                <w:szCs w:val="24"/>
                <w:lang w:eastAsia="en-US"/>
              </w:rPr>
              <w:t>ti</w:t>
            </w:r>
            <w:r w:rsidRPr="00D92EA9">
              <w:rPr>
                <w:rFonts w:eastAsia="Calibri"/>
                <w:szCs w:val="24"/>
                <w:lang w:eastAsia="en-US"/>
              </w:rPr>
              <w:t xml:space="preserve"> ne trumpiau kaip 15 dienų nuo priėmimo - perdavimo akto pasirašymo dienos.</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159802F4" w14:textId="77777777" w:rsidR="00A377D0" w:rsidRPr="00970B07" w:rsidRDefault="00A377D0" w:rsidP="00A377D0">
            <w:pPr>
              <w:suppressAutoHyphens w:val="0"/>
              <w:rPr>
                <w:rFonts w:eastAsia="Calibri"/>
                <w:szCs w:val="24"/>
                <w:lang w:eastAsia="en-US"/>
              </w:rPr>
            </w:pPr>
            <w:r w:rsidRPr="00D92EA9">
              <w:rPr>
                <w:rFonts w:eastAsia="Calibri"/>
                <w:szCs w:val="24"/>
                <w:lang w:eastAsia="en-US"/>
              </w:rPr>
              <w:t>Taip/Ne (nereikalingą išbraukti)</w:t>
            </w:r>
          </w:p>
        </w:tc>
      </w:tr>
      <w:tr w:rsidR="00A377D0" w:rsidRPr="00970B07" w14:paraId="171A72AB" w14:textId="77777777">
        <w:tc>
          <w:tcPr>
            <w:tcW w:w="709" w:type="dxa"/>
            <w:tcBorders>
              <w:top w:val="single" w:sz="4" w:space="0" w:color="000000"/>
              <w:left w:val="single" w:sz="4" w:space="0" w:color="000000"/>
              <w:bottom w:val="single" w:sz="4" w:space="0" w:color="000000"/>
            </w:tcBorders>
            <w:shd w:val="clear" w:color="auto" w:fill="auto"/>
          </w:tcPr>
          <w:p w14:paraId="78303313" w14:textId="281DA6C4" w:rsidR="00A377D0" w:rsidRPr="00970B07" w:rsidRDefault="00080CB4" w:rsidP="00A377D0">
            <w:pPr>
              <w:suppressAutoHyphens w:val="0"/>
              <w:rPr>
                <w:szCs w:val="24"/>
              </w:rPr>
            </w:pPr>
            <w:r>
              <w:rPr>
                <w:szCs w:val="24"/>
              </w:rPr>
              <w:t>2</w:t>
            </w:r>
            <w:r w:rsidR="003F4006">
              <w:rPr>
                <w:szCs w:val="24"/>
              </w:rPr>
              <w:t>4</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6C246379" w14:textId="77777777" w:rsidR="00A377D0" w:rsidRPr="00970B07" w:rsidRDefault="00A377D0" w:rsidP="00A377D0">
            <w:pPr>
              <w:suppressAutoHyphens w:val="0"/>
              <w:rPr>
                <w:rFonts w:eastAsia="Calibri"/>
                <w:szCs w:val="24"/>
                <w:lang w:eastAsia="en-US"/>
              </w:rPr>
            </w:pPr>
            <w:r w:rsidRPr="00970B07">
              <w:rPr>
                <w:rFonts w:eastAsia="Calibri"/>
                <w:szCs w:val="24"/>
                <w:lang w:eastAsia="en-US"/>
              </w:rPr>
              <w:t>Smūgio slopintuvo skydo elektros signalų užmaitinimas ir veikimas</w:t>
            </w:r>
          </w:p>
        </w:tc>
        <w:tc>
          <w:tcPr>
            <w:tcW w:w="8659" w:type="dxa"/>
            <w:tcBorders>
              <w:top w:val="single" w:sz="4" w:space="0" w:color="000000"/>
              <w:left w:val="single" w:sz="4" w:space="0" w:color="000000"/>
              <w:bottom w:val="single" w:sz="4" w:space="0" w:color="000000"/>
            </w:tcBorders>
            <w:shd w:val="clear" w:color="auto" w:fill="auto"/>
          </w:tcPr>
          <w:p w14:paraId="4B0917A9" w14:textId="77777777" w:rsidR="00A377D0" w:rsidRPr="00970B07" w:rsidRDefault="00A377D0" w:rsidP="00A377D0">
            <w:pPr>
              <w:suppressAutoHyphens w:val="0"/>
              <w:rPr>
                <w:rFonts w:eastAsia="Calibri"/>
                <w:szCs w:val="24"/>
                <w:lang w:eastAsia="en-US"/>
              </w:rPr>
            </w:pPr>
            <w:r w:rsidRPr="00970B07">
              <w:rPr>
                <w:rFonts w:eastAsia="Calibri"/>
                <w:szCs w:val="24"/>
                <w:lang w:eastAsia="en-US"/>
              </w:rPr>
              <w:t>Sk</w:t>
            </w:r>
            <w:r w:rsidR="007A57DB">
              <w:rPr>
                <w:rFonts w:eastAsia="Calibri"/>
                <w:szCs w:val="24"/>
                <w:lang w:eastAsia="en-US"/>
              </w:rPr>
              <w:t xml:space="preserve">ydo elektros sistemai energija tiekiama, </w:t>
            </w:r>
            <w:r w:rsidRPr="00970B07">
              <w:rPr>
                <w:rFonts w:eastAsia="Calibri"/>
                <w:szCs w:val="24"/>
                <w:lang w:eastAsia="en-US"/>
              </w:rPr>
              <w:t>iš atskiro nepriklausomo energijos šaltinio</w:t>
            </w:r>
            <w:r w:rsidR="00BE6733">
              <w:rPr>
                <w:rFonts w:eastAsia="Calibri"/>
                <w:szCs w:val="24"/>
                <w:lang w:eastAsia="en-US"/>
              </w:rPr>
              <w:t>, akumuliatoriaus baterija</w:t>
            </w:r>
            <w:r w:rsidR="00BE6733">
              <w:t xml:space="preserve"> </w:t>
            </w:r>
            <w:r w:rsidR="00BE6733" w:rsidRPr="00BE6733">
              <w:rPr>
                <w:rFonts w:eastAsia="Calibri"/>
                <w:szCs w:val="24"/>
                <w:lang w:eastAsia="en-US"/>
              </w:rPr>
              <w:t>AGM (atspari apkrovoms ir giliam iškrovimui) arba lygiavertė(-ės)</w:t>
            </w:r>
            <w:r w:rsidRPr="00970B07">
              <w:rPr>
                <w:rFonts w:eastAsia="Calibri"/>
                <w:szCs w:val="24"/>
                <w:lang w:eastAsia="en-US"/>
              </w:rPr>
              <w:t>, kurio</w:t>
            </w:r>
            <w:r w:rsidR="00BE6733">
              <w:rPr>
                <w:rFonts w:eastAsia="Calibri"/>
                <w:szCs w:val="24"/>
                <w:lang w:eastAsia="en-US"/>
              </w:rPr>
              <w:t>s</w:t>
            </w:r>
            <w:r w:rsidR="00DE75CD">
              <w:rPr>
                <w:rFonts w:eastAsia="Calibri"/>
                <w:szCs w:val="24"/>
                <w:lang w:eastAsia="en-US"/>
              </w:rPr>
              <w:t xml:space="preserve"> talpa ne mažiau</w:t>
            </w:r>
            <w:r w:rsidRPr="00970B07">
              <w:rPr>
                <w:rFonts w:eastAsia="Calibri"/>
                <w:szCs w:val="24"/>
                <w:lang w:eastAsia="en-US"/>
              </w:rPr>
              <w:t xml:space="preserve"> </w:t>
            </w:r>
            <w:r w:rsidR="00DE75CD">
              <w:rPr>
                <w:rFonts w:eastAsia="Calibri"/>
                <w:szCs w:val="24"/>
                <w:lang w:eastAsia="en-US"/>
              </w:rPr>
              <w:t xml:space="preserve">100 Ah, o </w:t>
            </w:r>
            <w:r w:rsidRPr="00970B07">
              <w:rPr>
                <w:rFonts w:eastAsia="Calibri"/>
                <w:szCs w:val="24"/>
                <w:lang w:eastAsia="en-US"/>
              </w:rPr>
              <w:t>darbo trukmė (esant užgesintam automobiliui</w:t>
            </w:r>
            <w:r w:rsidR="007A57DB">
              <w:rPr>
                <w:rFonts w:eastAsia="Calibri"/>
                <w:szCs w:val="24"/>
                <w:lang w:eastAsia="en-US"/>
              </w:rPr>
              <w:t>, ir įkrautam akumuliatoriui</w:t>
            </w:r>
            <w:r w:rsidRPr="00970B07">
              <w:rPr>
                <w:rFonts w:eastAsia="Calibri"/>
                <w:szCs w:val="24"/>
                <w:lang w:eastAsia="en-US"/>
              </w:rPr>
              <w:t>) ne mažiau kaip 8 darbo valandos</w:t>
            </w:r>
            <w:r w:rsidR="0096454E">
              <w:rPr>
                <w:rFonts w:eastAsia="Calibri"/>
                <w:szCs w:val="24"/>
                <w:lang w:eastAsia="en-US"/>
              </w:rPr>
              <w:t xml:space="preserve"> </w:t>
            </w:r>
            <w:r w:rsidR="00DE75CD">
              <w:rPr>
                <w:rFonts w:eastAsia="Calibri"/>
                <w:szCs w:val="24"/>
                <w:lang w:eastAsia="en-US"/>
              </w:rPr>
              <w:t>prie aplinkos temperatūros</w:t>
            </w:r>
            <w:r w:rsidR="0096454E">
              <w:rPr>
                <w:rFonts w:eastAsia="Calibri"/>
                <w:szCs w:val="24"/>
                <w:lang w:eastAsia="en-US"/>
              </w:rPr>
              <w:t xml:space="preserve"> 0 </w:t>
            </w:r>
            <w:r w:rsidR="0096454E">
              <w:rPr>
                <w:rFonts w:eastAsia="Calibri"/>
                <w:szCs w:val="24"/>
                <w:vertAlign w:val="superscript"/>
                <w:lang w:eastAsia="en-US"/>
              </w:rPr>
              <w:t>O</w:t>
            </w:r>
            <w:r w:rsidR="0096454E">
              <w:rPr>
                <w:rFonts w:eastAsia="Calibri"/>
                <w:szCs w:val="24"/>
                <w:lang w:eastAsia="en-US"/>
              </w:rPr>
              <w:t>C</w:t>
            </w:r>
            <w:r w:rsidRPr="00970B07">
              <w:rPr>
                <w:rFonts w:eastAsia="Calibri"/>
                <w:szCs w:val="24"/>
                <w:lang w:eastAsia="en-US"/>
              </w:rPr>
              <w:t>. Skydo elektros signalai privalo veikti esant užvestam automobilio varikliui ir užgesintam automobilio varikliui.</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36DD8E3B" w14:textId="77777777" w:rsidR="00A377D0" w:rsidRDefault="00A377D0" w:rsidP="00A377D0">
            <w:pPr>
              <w:suppressAutoHyphens w:val="0"/>
              <w:rPr>
                <w:rFonts w:eastAsia="Calibri"/>
                <w:szCs w:val="24"/>
                <w:lang w:eastAsia="en-US"/>
              </w:rPr>
            </w:pPr>
            <w:r w:rsidRPr="00970B07">
              <w:rPr>
                <w:rFonts w:eastAsia="Calibri"/>
                <w:szCs w:val="24"/>
                <w:lang w:eastAsia="en-US"/>
              </w:rPr>
              <w:t>Taip/Ne (nereikalingą išbraukti)</w:t>
            </w:r>
          </w:p>
          <w:p w14:paraId="6CA62D1F" w14:textId="77777777" w:rsidR="0096454E" w:rsidRDefault="00A377D0" w:rsidP="00A377D0">
            <w:pPr>
              <w:suppressAutoHyphens w:val="0"/>
              <w:rPr>
                <w:rFonts w:eastAsia="Calibri"/>
                <w:szCs w:val="24"/>
                <w:lang w:eastAsia="en-US"/>
              </w:rPr>
            </w:pPr>
            <w:r>
              <w:rPr>
                <w:rFonts w:eastAsia="Calibri"/>
                <w:szCs w:val="24"/>
                <w:lang w:eastAsia="en-US"/>
              </w:rPr>
              <w:t>Siūlomas parametras</w:t>
            </w:r>
            <w:r w:rsidR="0096454E">
              <w:rPr>
                <w:rFonts w:eastAsia="Calibri"/>
                <w:szCs w:val="24"/>
                <w:lang w:eastAsia="en-US"/>
              </w:rPr>
              <w:t>:</w:t>
            </w:r>
          </w:p>
          <w:p w14:paraId="3E1DE73D" w14:textId="77777777" w:rsidR="0096454E" w:rsidRDefault="0096454E" w:rsidP="00A377D0">
            <w:pPr>
              <w:suppressAutoHyphens w:val="0"/>
              <w:rPr>
                <w:rFonts w:eastAsia="Calibri"/>
                <w:szCs w:val="24"/>
                <w:lang w:eastAsia="en-US"/>
              </w:rPr>
            </w:pPr>
            <w:r>
              <w:rPr>
                <w:rFonts w:eastAsia="Calibri"/>
                <w:szCs w:val="24"/>
                <w:lang w:eastAsia="en-US"/>
              </w:rPr>
              <w:t>Energijos šaltinio talpa: ____  Ah</w:t>
            </w:r>
          </w:p>
          <w:p w14:paraId="1C3CD512" w14:textId="77777777" w:rsidR="00A377D0" w:rsidRDefault="00A377D0" w:rsidP="00A377D0">
            <w:pPr>
              <w:suppressAutoHyphens w:val="0"/>
              <w:rPr>
                <w:rFonts w:eastAsia="Calibri"/>
                <w:szCs w:val="24"/>
                <w:lang w:eastAsia="en-US"/>
              </w:rPr>
            </w:pPr>
            <w:r>
              <w:rPr>
                <w:rFonts w:eastAsia="Calibri"/>
                <w:szCs w:val="24"/>
                <w:lang w:eastAsia="en-US"/>
              </w:rPr>
              <w:t xml:space="preserve"> </w:t>
            </w:r>
            <w:r w:rsidR="00DE75CD">
              <w:rPr>
                <w:rFonts w:eastAsia="Calibri"/>
                <w:szCs w:val="24"/>
                <w:lang w:eastAsia="en-US"/>
              </w:rPr>
              <w:t>Darbo laikas</w:t>
            </w:r>
            <w:r>
              <w:rPr>
                <w:rFonts w:eastAsia="Calibri"/>
                <w:szCs w:val="24"/>
                <w:lang w:eastAsia="en-US"/>
              </w:rPr>
              <w:t>____  val.</w:t>
            </w:r>
          </w:p>
          <w:p w14:paraId="64C6D912" w14:textId="77777777" w:rsidR="00A377D0" w:rsidRPr="00A06DAB" w:rsidRDefault="00A377D0" w:rsidP="00A377D0">
            <w:pPr>
              <w:suppressAutoHyphens w:val="0"/>
              <w:rPr>
                <w:rFonts w:eastAsia="Calibri"/>
                <w:szCs w:val="24"/>
                <w:lang w:eastAsia="en-US"/>
              </w:rPr>
            </w:pPr>
            <w:r w:rsidRPr="00A06DAB">
              <w:rPr>
                <w:rFonts w:eastAsia="Calibri"/>
                <w:szCs w:val="24"/>
                <w:lang w:eastAsia="en-US"/>
              </w:rPr>
              <w:t>Pateikto dokumento pavadinimas _________ ir psl. Nr. ________</w:t>
            </w:r>
          </w:p>
          <w:p w14:paraId="3B8276F5" w14:textId="77777777" w:rsidR="00A377D0" w:rsidRPr="00970B07" w:rsidRDefault="00A377D0" w:rsidP="00A377D0">
            <w:pPr>
              <w:suppressAutoHyphens w:val="0"/>
              <w:rPr>
                <w:rFonts w:eastAsia="Calibri"/>
                <w:szCs w:val="24"/>
                <w:lang w:eastAsia="en-US"/>
              </w:rPr>
            </w:pPr>
          </w:p>
        </w:tc>
      </w:tr>
      <w:tr w:rsidR="00A377D0" w:rsidRPr="00970B07" w14:paraId="456A8734" w14:textId="77777777">
        <w:tc>
          <w:tcPr>
            <w:tcW w:w="709" w:type="dxa"/>
            <w:tcBorders>
              <w:top w:val="single" w:sz="4" w:space="0" w:color="000000"/>
              <w:left w:val="single" w:sz="4" w:space="0" w:color="000000"/>
              <w:bottom w:val="single" w:sz="4" w:space="0" w:color="000000"/>
            </w:tcBorders>
            <w:shd w:val="clear" w:color="auto" w:fill="auto"/>
          </w:tcPr>
          <w:p w14:paraId="6CADBF8B" w14:textId="78E4975B" w:rsidR="00A377D0" w:rsidRPr="00970B07" w:rsidRDefault="00080CB4" w:rsidP="00A377D0">
            <w:pPr>
              <w:suppressAutoHyphens w:val="0"/>
              <w:rPr>
                <w:szCs w:val="24"/>
              </w:rPr>
            </w:pPr>
            <w:r>
              <w:rPr>
                <w:szCs w:val="24"/>
              </w:rPr>
              <w:t>2</w:t>
            </w:r>
            <w:r w:rsidR="003F4006">
              <w:rPr>
                <w:szCs w:val="24"/>
              </w:rPr>
              <w:t>5</w:t>
            </w:r>
            <w:r>
              <w:rPr>
                <w:szCs w:val="24"/>
              </w:rPr>
              <w:t>.</w:t>
            </w:r>
          </w:p>
        </w:tc>
        <w:tc>
          <w:tcPr>
            <w:tcW w:w="1697" w:type="dxa"/>
            <w:tcBorders>
              <w:top w:val="single" w:sz="4" w:space="0" w:color="000000"/>
              <w:left w:val="single" w:sz="4" w:space="0" w:color="000000"/>
              <w:bottom w:val="single" w:sz="4" w:space="0" w:color="000000"/>
            </w:tcBorders>
            <w:shd w:val="clear" w:color="auto" w:fill="auto"/>
          </w:tcPr>
          <w:p w14:paraId="609A24E4" w14:textId="77777777" w:rsidR="00A377D0" w:rsidRPr="00970B07" w:rsidRDefault="00A377D0" w:rsidP="00A377D0">
            <w:pPr>
              <w:suppressAutoHyphens w:val="0"/>
              <w:rPr>
                <w:rFonts w:eastAsia="Calibri"/>
                <w:szCs w:val="24"/>
                <w:lang w:eastAsia="en-US"/>
              </w:rPr>
            </w:pPr>
            <w:r w:rsidRPr="00970B07">
              <w:rPr>
                <w:szCs w:val="24"/>
              </w:rPr>
              <w:t>Smūgio energijos slopintuvo perdavimas</w:t>
            </w:r>
          </w:p>
        </w:tc>
        <w:tc>
          <w:tcPr>
            <w:tcW w:w="8659" w:type="dxa"/>
            <w:tcBorders>
              <w:top w:val="single" w:sz="4" w:space="0" w:color="000000"/>
              <w:left w:val="single" w:sz="4" w:space="0" w:color="000000"/>
              <w:bottom w:val="single" w:sz="4" w:space="0" w:color="000000"/>
            </w:tcBorders>
            <w:shd w:val="clear" w:color="auto" w:fill="auto"/>
          </w:tcPr>
          <w:p w14:paraId="1486202A" w14:textId="77777777" w:rsidR="00A377D0" w:rsidRPr="00970B07" w:rsidRDefault="00A377D0" w:rsidP="00A377D0">
            <w:pPr>
              <w:suppressAutoHyphens w:val="0"/>
              <w:rPr>
                <w:rFonts w:eastAsia="Calibri"/>
                <w:szCs w:val="24"/>
                <w:lang w:eastAsia="en-US"/>
              </w:rPr>
            </w:pPr>
            <w:r w:rsidRPr="00970B07">
              <w:rPr>
                <w:szCs w:val="24"/>
              </w:rPr>
              <w:t xml:space="preserve">Tiekėjas, paruoštą darbui smūgio energijos slopintuvą, jį išbando pirkėjo bazėje ir apmoko </w:t>
            </w:r>
            <w:r>
              <w:rPr>
                <w:szCs w:val="24"/>
              </w:rPr>
              <w:t xml:space="preserve">juo </w:t>
            </w:r>
            <w:r w:rsidRPr="00970B07">
              <w:rPr>
                <w:szCs w:val="24"/>
              </w:rPr>
              <w:t xml:space="preserve">naudotis ne mažiau kai 3 pirkėjo darbuotojus. </w:t>
            </w:r>
            <w:r w:rsidR="00F37617">
              <w:rPr>
                <w:szCs w:val="24"/>
              </w:rPr>
              <w:t>S</w:t>
            </w:r>
            <w:r w:rsidR="00F37617" w:rsidRPr="00F37617">
              <w:rPr>
                <w:szCs w:val="24"/>
              </w:rPr>
              <w:t>mūgio slopintuvo valdymas</w:t>
            </w:r>
            <w:r w:rsidR="00F37617">
              <w:rPr>
                <w:szCs w:val="24"/>
              </w:rPr>
              <w:t xml:space="preserve">, </w:t>
            </w:r>
            <w:r w:rsidR="00F37617" w:rsidRPr="00F37617">
              <w:rPr>
                <w:szCs w:val="24"/>
              </w:rPr>
              <w:t>su</w:t>
            </w:r>
            <w:r w:rsidR="00F37617">
              <w:rPr>
                <w:szCs w:val="24"/>
              </w:rPr>
              <w:t>kabinimas</w:t>
            </w:r>
            <w:r w:rsidR="00F37617" w:rsidRPr="00F37617">
              <w:rPr>
                <w:szCs w:val="24"/>
              </w:rPr>
              <w:t xml:space="preserve"> pritaikomas</w:t>
            </w:r>
            <w:r w:rsidR="00F37617">
              <w:rPr>
                <w:szCs w:val="24"/>
              </w:rPr>
              <w:t xml:space="preserve"> prie</w:t>
            </w:r>
            <w:r w:rsidR="00F37617" w:rsidRPr="00F37617">
              <w:rPr>
                <w:szCs w:val="24"/>
              </w:rPr>
              <w:t xml:space="preserve"> sunkvežimi</w:t>
            </w:r>
            <w:r w:rsidR="00F37617">
              <w:rPr>
                <w:szCs w:val="24"/>
              </w:rPr>
              <w:t>o</w:t>
            </w:r>
            <w:r w:rsidR="00F37617" w:rsidRPr="00F37617">
              <w:rPr>
                <w:szCs w:val="24"/>
              </w:rPr>
              <w:t xml:space="preserve">  pardavėjo kaštais ir darbų apimtimis.</w:t>
            </w:r>
          </w:p>
        </w:tc>
        <w:tc>
          <w:tcPr>
            <w:tcW w:w="4273" w:type="dxa"/>
            <w:tcBorders>
              <w:top w:val="single" w:sz="4" w:space="0" w:color="000000"/>
              <w:left w:val="single" w:sz="4" w:space="0" w:color="000000"/>
              <w:bottom w:val="single" w:sz="4" w:space="0" w:color="000000"/>
              <w:right w:val="single" w:sz="4" w:space="0" w:color="000000"/>
            </w:tcBorders>
            <w:shd w:val="clear" w:color="auto" w:fill="auto"/>
          </w:tcPr>
          <w:p w14:paraId="788C9CDB" w14:textId="77777777" w:rsidR="00A377D0" w:rsidRPr="00970B07" w:rsidRDefault="00A377D0" w:rsidP="00A377D0">
            <w:pPr>
              <w:suppressAutoHyphens w:val="0"/>
              <w:rPr>
                <w:rFonts w:eastAsia="Calibri"/>
                <w:szCs w:val="24"/>
                <w:lang w:eastAsia="en-US"/>
              </w:rPr>
            </w:pPr>
            <w:r w:rsidRPr="00970B07">
              <w:rPr>
                <w:szCs w:val="24"/>
              </w:rPr>
              <w:t>Taip/Ne (nereikalingą išbraukti)</w:t>
            </w:r>
          </w:p>
        </w:tc>
      </w:tr>
    </w:tbl>
    <w:p w14:paraId="22D1A34B" w14:textId="77777777" w:rsidR="00533A77" w:rsidRDefault="00533A77" w:rsidP="00533A77">
      <w:pPr>
        <w:suppressAutoHyphens w:val="0"/>
        <w:spacing w:line="276" w:lineRule="auto"/>
        <w:rPr>
          <w:color w:val="000000"/>
          <w:sz w:val="22"/>
          <w:szCs w:val="22"/>
          <w:lang w:eastAsia="lt-LT"/>
        </w:rPr>
      </w:pPr>
    </w:p>
    <w:p w14:paraId="5F724012" w14:textId="77777777" w:rsidR="00533A77" w:rsidRPr="00533A77" w:rsidRDefault="00533A77" w:rsidP="00533A77">
      <w:pPr>
        <w:suppressAutoHyphens w:val="0"/>
        <w:spacing w:line="276" w:lineRule="auto"/>
        <w:rPr>
          <w:color w:val="000000"/>
          <w:sz w:val="22"/>
          <w:szCs w:val="22"/>
          <w:lang w:eastAsia="lt-LT"/>
        </w:rPr>
      </w:pPr>
      <w:r w:rsidRPr="00533A77">
        <w:rPr>
          <w:color w:val="000000"/>
          <w:sz w:val="22"/>
          <w:szCs w:val="22"/>
          <w:lang w:eastAsia="lt-LT"/>
        </w:rPr>
        <w:t>* Tiekėjas privalo patvirtinti atitikimą techniniam reikalavimui nurodydamas: Taip/Ne (nereikalingą išbraukti), o, kur to reikalaujama, įrašyti tikslią siūlomos Prekės parametrą/reikšmę.</w:t>
      </w:r>
    </w:p>
    <w:p w14:paraId="3D10EBD9" w14:textId="77777777" w:rsidR="00F54B32" w:rsidRPr="007A57DB" w:rsidRDefault="00533A77" w:rsidP="007A57DB">
      <w:pPr>
        <w:suppressAutoHyphens w:val="0"/>
        <w:spacing w:line="276" w:lineRule="auto"/>
        <w:rPr>
          <w:color w:val="000000"/>
          <w:sz w:val="22"/>
          <w:szCs w:val="22"/>
          <w:lang w:eastAsia="lt-LT"/>
        </w:rPr>
      </w:pPr>
      <w:r w:rsidRPr="00533A77">
        <w:rPr>
          <w:color w:val="000000"/>
          <w:sz w:val="22"/>
          <w:szCs w:val="22"/>
          <w:lang w:eastAsia="lt-LT"/>
        </w:rPr>
        <w:t>Punktuose, kur to reikalaujama, Tiekėjas privalo įrašyti pateikiamo, parametrų reikšmes įrodančio, dokumento pavadinimą ir/arba nuorodą į šaltinį, patvirtinantį siūlomus parametrus.</w:t>
      </w:r>
    </w:p>
    <w:sectPr w:rsidR="00F54B32" w:rsidRPr="007A57DB">
      <w:pgSz w:w="16838" w:h="11906" w:orient="landscape"/>
      <w:pgMar w:top="1701" w:right="851"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720" w:hanging="36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b/>
        <w:color w:val="auto"/>
      </w:rPr>
    </w:lvl>
    <w:lvl w:ilvl="1">
      <w:start w:val="1"/>
      <w:numFmt w:val="decimal"/>
      <w:lvlText w:val="%1.%2."/>
      <w:lvlJc w:val="left"/>
      <w:pPr>
        <w:tabs>
          <w:tab w:val="num" w:pos="0"/>
        </w:tabs>
        <w:ind w:left="360" w:hanging="360"/>
      </w:pPr>
      <w:rPr>
        <w:b/>
        <w:i w:val="0"/>
        <w:sz w:val="24"/>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08"/>
        </w:tabs>
        <w:ind w:left="720" w:hanging="720"/>
      </w:pPr>
      <w:rPr>
        <w:b/>
        <w:sz w:val="24"/>
        <w:szCs w:val="24"/>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E672D59"/>
    <w:multiLevelType w:val="hybridMultilevel"/>
    <w:tmpl w:val="3A38C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8D3346"/>
    <w:multiLevelType w:val="multilevel"/>
    <w:tmpl w:val="F1862B70"/>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0F0407"/>
    <w:multiLevelType w:val="hybridMultilevel"/>
    <w:tmpl w:val="725E0D8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7E6D21"/>
    <w:multiLevelType w:val="hybridMultilevel"/>
    <w:tmpl w:val="F15291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6F3028"/>
    <w:multiLevelType w:val="multilevel"/>
    <w:tmpl w:val="6C0C63F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04713C"/>
    <w:multiLevelType w:val="singleLevel"/>
    <w:tmpl w:val="00000001"/>
    <w:lvl w:ilvl="0">
      <w:start w:val="1"/>
      <w:numFmt w:val="lowerLetter"/>
      <w:lvlText w:val="%1."/>
      <w:lvlJc w:val="left"/>
      <w:pPr>
        <w:tabs>
          <w:tab w:val="num" w:pos="0"/>
        </w:tabs>
        <w:ind w:left="720" w:hanging="360"/>
      </w:pPr>
      <w:rPr>
        <w:rFonts w:hint="default"/>
      </w:r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7905850"/>
    <w:multiLevelType w:val="singleLevel"/>
    <w:tmpl w:val="00000001"/>
    <w:lvl w:ilvl="0">
      <w:start w:val="1"/>
      <w:numFmt w:val="lowerLetter"/>
      <w:lvlText w:val="%1."/>
      <w:lvlJc w:val="left"/>
      <w:pPr>
        <w:tabs>
          <w:tab w:val="num" w:pos="0"/>
        </w:tabs>
        <w:ind w:left="720" w:hanging="360"/>
      </w:pPr>
      <w:rPr>
        <w:rFonts w:hint="default"/>
      </w:rPr>
    </w:lvl>
  </w:abstractNum>
  <w:abstractNum w:abstractNumId="12" w15:restartNumberingAfterBreak="0">
    <w:nsid w:val="7D696AA1"/>
    <w:multiLevelType w:val="multilevel"/>
    <w:tmpl w:val="82B83D0E"/>
    <w:lvl w:ilvl="0">
      <w:start w:val="1"/>
      <w:numFmt w:val="decimal"/>
      <w:lvlText w:val="%1."/>
      <w:lvlJc w:val="left"/>
      <w:pPr>
        <w:ind w:left="360" w:hanging="360"/>
      </w:pPr>
      <w:rPr>
        <w:rFonts w:hint="default"/>
        <w:b/>
        <w:color w:val="auto"/>
      </w:rPr>
    </w:lvl>
    <w:lvl w:ilvl="1">
      <w:start w:val="1"/>
      <w:numFmt w:val="decimal"/>
      <w:lvlText w:val="%1.%2."/>
      <w:lvlJc w:val="left"/>
      <w:pPr>
        <w:ind w:left="2701" w:hanging="432"/>
      </w:pPr>
      <w:rPr>
        <w:rFonts w:ascii="Times New Roman" w:hAnsi="Times New Roman" w:cs="Times New Roman" w:hint="default"/>
        <w:b/>
        <w:i w:val="0"/>
        <w:iCs/>
        <w:color w:val="auto"/>
        <w:sz w:val="22"/>
        <w:szCs w:val="22"/>
      </w:rPr>
    </w:lvl>
    <w:lvl w:ilvl="2">
      <w:start w:val="1"/>
      <w:numFmt w:val="decimal"/>
      <w:lvlText w:val="%1.%2.%3."/>
      <w:lvlJc w:val="left"/>
      <w:pPr>
        <w:ind w:left="1355"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0404942">
    <w:abstractNumId w:val="0"/>
  </w:num>
  <w:num w:numId="2" w16cid:durableId="194120876">
    <w:abstractNumId w:val="1"/>
  </w:num>
  <w:num w:numId="3" w16cid:durableId="1217814649">
    <w:abstractNumId w:val="2"/>
  </w:num>
  <w:num w:numId="4" w16cid:durableId="1339692304">
    <w:abstractNumId w:val="3"/>
  </w:num>
  <w:num w:numId="5" w16cid:durableId="1006590115">
    <w:abstractNumId w:val="11"/>
  </w:num>
  <w:num w:numId="6" w16cid:durableId="809907112">
    <w:abstractNumId w:val="12"/>
  </w:num>
  <w:num w:numId="7" w16cid:durableId="1688948984">
    <w:abstractNumId w:val="10"/>
  </w:num>
  <w:num w:numId="8" w16cid:durableId="2025282765">
    <w:abstractNumId w:val="9"/>
  </w:num>
  <w:num w:numId="9" w16cid:durableId="1592080195">
    <w:abstractNumId w:val="6"/>
  </w:num>
  <w:num w:numId="10" w16cid:durableId="1173373331">
    <w:abstractNumId w:val="4"/>
  </w:num>
  <w:num w:numId="11" w16cid:durableId="1856725611">
    <w:abstractNumId w:val="7"/>
  </w:num>
  <w:num w:numId="12" w16cid:durableId="1870143185">
    <w:abstractNumId w:val="8"/>
  </w:num>
  <w:num w:numId="13" w16cid:durableId="700589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CF0"/>
    <w:rsid w:val="000003C6"/>
    <w:rsid w:val="00002C4F"/>
    <w:rsid w:val="000030A1"/>
    <w:rsid w:val="00010974"/>
    <w:rsid w:val="00015535"/>
    <w:rsid w:val="00015EB2"/>
    <w:rsid w:val="0001686C"/>
    <w:rsid w:val="0002633C"/>
    <w:rsid w:val="00026991"/>
    <w:rsid w:val="00031465"/>
    <w:rsid w:val="000358EF"/>
    <w:rsid w:val="000416B6"/>
    <w:rsid w:val="00052109"/>
    <w:rsid w:val="00054231"/>
    <w:rsid w:val="00063310"/>
    <w:rsid w:val="00064AAB"/>
    <w:rsid w:val="00080CB4"/>
    <w:rsid w:val="000922E5"/>
    <w:rsid w:val="000943DF"/>
    <w:rsid w:val="000A6941"/>
    <w:rsid w:val="000A762E"/>
    <w:rsid w:val="000B0292"/>
    <w:rsid w:val="000C2CFA"/>
    <w:rsid w:val="000C530A"/>
    <w:rsid w:val="000D38E8"/>
    <w:rsid w:val="000D3E1A"/>
    <w:rsid w:val="000D4E32"/>
    <w:rsid w:val="000E2478"/>
    <w:rsid w:val="000F1281"/>
    <w:rsid w:val="0010175F"/>
    <w:rsid w:val="001050FE"/>
    <w:rsid w:val="00113D82"/>
    <w:rsid w:val="001218D9"/>
    <w:rsid w:val="0013639C"/>
    <w:rsid w:val="00142BC4"/>
    <w:rsid w:val="001431C4"/>
    <w:rsid w:val="00152CEF"/>
    <w:rsid w:val="001534D9"/>
    <w:rsid w:val="00153A94"/>
    <w:rsid w:val="00161167"/>
    <w:rsid w:val="0016274D"/>
    <w:rsid w:val="00165D32"/>
    <w:rsid w:val="00166802"/>
    <w:rsid w:val="00167830"/>
    <w:rsid w:val="00170EFB"/>
    <w:rsid w:val="00171A80"/>
    <w:rsid w:val="00177115"/>
    <w:rsid w:val="00177A7F"/>
    <w:rsid w:val="00195B13"/>
    <w:rsid w:val="00196750"/>
    <w:rsid w:val="001A207F"/>
    <w:rsid w:val="001A42A2"/>
    <w:rsid w:val="001B6A22"/>
    <w:rsid w:val="001D7072"/>
    <w:rsid w:val="001E28B1"/>
    <w:rsid w:val="001E4A40"/>
    <w:rsid w:val="001E6E01"/>
    <w:rsid w:val="001E7E63"/>
    <w:rsid w:val="001F5337"/>
    <w:rsid w:val="0020650B"/>
    <w:rsid w:val="002228D6"/>
    <w:rsid w:val="00225D80"/>
    <w:rsid w:val="00233942"/>
    <w:rsid w:val="00251848"/>
    <w:rsid w:val="00252721"/>
    <w:rsid w:val="002539F6"/>
    <w:rsid w:val="002540B5"/>
    <w:rsid w:val="00255A8F"/>
    <w:rsid w:val="00266017"/>
    <w:rsid w:val="00277246"/>
    <w:rsid w:val="00277465"/>
    <w:rsid w:val="00282923"/>
    <w:rsid w:val="00291F14"/>
    <w:rsid w:val="0029326F"/>
    <w:rsid w:val="002A6ABE"/>
    <w:rsid w:val="002A7CC4"/>
    <w:rsid w:val="002C5A1E"/>
    <w:rsid w:val="002E0853"/>
    <w:rsid w:val="002E63A7"/>
    <w:rsid w:val="002E69EE"/>
    <w:rsid w:val="002F06B1"/>
    <w:rsid w:val="002F500C"/>
    <w:rsid w:val="002F70D8"/>
    <w:rsid w:val="003000E3"/>
    <w:rsid w:val="00301678"/>
    <w:rsid w:val="00321DBD"/>
    <w:rsid w:val="00322FB6"/>
    <w:rsid w:val="00334AC6"/>
    <w:rsid w:val="00344292"/>
    <w:rsid w:val="00363A7C"/>
    <w:rsid w:val="00363AC1"/>
    <w:rsid w:val="0036694B"/>
    <w:rsid w:val="003671D1"/>
    <w:rsid w:val="00367C84"/>
    <w:rsid w:val="00374E53"/>
    <w:rsid w:val="0037738B"/>
    <w:rsid w:val="0038392B"/>
    <w:rsid w:val="0038768F"/>
    <w:rsid w:val="00387BC4"/>
    <w:rsid w:val="003A57C0"/>
    <w:rsid w:val="003A73D1"/>
    <w:rsid w:val="003B43DC"/>
    <w:rsid w:val="003B5E31"/>
    <w:rsid w:val="003B68CA"/>
    <w:rsid w:val="003C0AAC"/>
    <w:rsid w:val="003C0E19"/>
    <w:rsid w:val="003C3E14"/>
    <w:rsid w:val="003E149B"/>
    <w:rsid w:val="003E1928"/>
    <w:rsid w:val="003F4006"/>
    <w:rsid w:val="00406AC4"/>
    <w:rsid w:val="00420EF9"/>
    <w:rsid w:val="00421532"/>
    <w:rsid w:val="00425034"/>
    <w:rsid w:val="00437F7D"/>
    <w:rsid w:val="00445490"/>
    <w:rsid w:val="0046712F"/>
    <w:rsid w:val="00477198"/>
    <w:rsid w:val="004826F3"/>
    <w:rsid w:val="00486252"/>
    <w:rsid w:val="00494C83"/>
    <w:rsid w:val="004A4792"/>
    <w:rsid w:val="004C07DA"/>
    <w:rsid w:val="004C1854"/>
    <w:rsid w:val="004C2F2F"/>
    <w:rsid w:val="004C4B5A"/>
    <w:rsid w:val="004C7A36"/>
    <w:rsid w:val="004E2E76"/>
    <w:rsid w:val="004E71A1"/>
    <w:rsid w:val="00505685"/>
    <w:rsid w:val="00527F56"/>
    <w:rsid w:val="00533A77"/>
    <w:rsid w:val="00550320"/>
    <w:rsid w:val="0055118B"/>
    <w:rsid w:val="005626C8"/>
    <w:rsid w:val="0057228B"/>
    <w:rsid w:val="0057346C"/>
    <w:rsid w:val="005757BF"/>
    <w:rsid w:val="005B34D8"/>
    <w:rsid w:val="005B767A"/>
    <w:rsid w:val="005C6601"/>
    <w:rsid w:val="005D183B"/>
    <w:rsid w:val="005F1B5C"/>
    <w:rsid w:val="005F5772"/>
    <w:rsid w:val="006037CB"/>
    <w:rsid w:val="00612073"/>
    <w:rsid w:val="00612F09"/>
    <w:rsid w:val="00616AB1"/>
    <w:rsid w:val="00620B65"/>
    <w:rsid w:val="00625A85"/>
    <w:rsid w:val="006425C3"/>
    <w:rsid w:val="00652095"/>
    <w:rsid w:val="0066054A"/>
    <w:rsid w:val="00677979"/>
    <w:rsid w:val="006A32F4"/>
    <w:rsid w:val="006A3529"/>
    <w:rsid w:val="006A3A28"/>
    <w:rsid w:val="006B12C8"/>
    <w:rsid w:val="006B723C"/>
    <w:rsid w:val="006C1EAB"/>
    <w:rsid w:val="006C1EFA"/>
    <w:rsid w:val="006C7CA0"/>
    <w:rsid w:val="006D0E6B"/>
    <w:rsid w:val="006D5892"/>
    <w:rsid w:val="006F1B1B"/>
    <w:rsid w:val="00710D88"/>
    <w:rsid w:val="00711BBF"/>
    <w:rsid w:val="007141CB"/>
    <w:rsid w:val="007170D9"/>
    <w:rsid w:val="00717DC5"/>
    <w:rsid w:val="007344C2"/>
    <w:rsid w:val="00743942"/>
    <w:rsid w:val="0074490D"/>
    <w:rsid w:val="007855D5"/>
    <w:rsid w:val="00792A35"/>
    <w:rsid w:val="007A57DB"/>
    <w:rsid w:val="007B0979"/>
    <w:rsid w:val="007C40B0"/>
    <w:rsid w:val="007F1417"/>
    <w:rsid w:val="007F341D"/>
    <w:rsid w:val="008151F2"/>
    <w:rsid w:val="008174F2"/>
    <w:rsid w:val="00822178"/>
    <w:rsid w:val="008250A3"/>
    <w:rsid w:val="0083781F"/>
    <w:rsid w:val="00840BE6"/>
    <w:rsid w:val="0085535C"/>
    <w:rsid w:val="00860127"/>
    <w:rsid w:val="008612EB"/>
    <w:rsid w:val="008A6DB6"/>
    <w:rsid w:val="008C3E67"/>
    <w:rsid w:val="008C6329"/>
    <w:rsid w:val="008D1117"/>
    <w:rsid w:val="008D439B"/>
    <w:rsid w:val="008F4A10"/>
    <w:rsid w:val="009065BE"/>
    <w:rsid w:val="00907E40"/>
    <w:rsid w:val="00912CAD"/>
    <w:rsid w:val="00942EFF"/>
    <w:rsid w:val="009475FF"/>
    <w:rsid w:val="00947CF0"/>
    <w:rsid w:val="009544B7"/>
    <w:rsid w:val="009600D3"/>
    <w:rsid w:val="0096454E"/>
    <w:rsid w:val="00970B07"/>
    <w:rsid w:val="00977489"/>
    <w:rsid w:val="00985748"/>
    <w:rsid w:val="009925AD"/>
    <w:rsid w:val="00992ED2"/>
    <w:rsid w:val="009935F5"/>
    <w:rsid w:val="00995419"/>
    <w:rsid w:val="00995AF0"/>
    <w:rsid w:val="009B1E2C"/>
    <w:rsid w:val="009B312A"/>
    <w:rsid w:val="009C253B"/>
    <w:rsid w:val="009C48D6"/>
    <w:rsid w:val="009D47A2"/>
    <w:rsid w:val="009D700A"/>
    <w:rsid w:val="009E20EB"/>
    <w:rsid w:val="009E7372"/>
    <w:rsid w:val="009F78C9"/>
    <w:rsid w:val="00A03BE7"/>
    <w:rsid w:val="00A06DAB"/>
    <w:rsid w:val="00A22C62"/>
    <w:rsid w:val="00A22E16"/>
    <w:rsid w:val="00A33BE0"/>
    <w:rsid w:val="00A377D0"/>
    <w:rsid w:val="00A4074F"/>
    <w:rsid w:val="00A577BA"/>
    <w:rsid w:val="00A61563"/>
    <w:rsid w:val="00A755A0"/>
    <w:rsid w:val="00A81DEC"/>
    <w:rsid w:val="00A8256F"/>
    <w:rsid w:val="00A85468"/>
    <w:rsid w:val="00A863C2"/>
    <w:rsid w:val="00AA4BE0"/>
    <w:rsid w:val="00AA543C"/>
    <w:rsid w:val="00AB47AB"/>
    <w:rsid w:val="00AB72AE"/>
    <w:rsid w:val="00AC1DBB"/>
    <w:rsid w:val="00AC2094"/>
    <w:rsid w:val="00AD0737"/>
    <w:rsid w:val="00AE2DD1"/>
    <w:rsid w:val="00AE7E52"/>
    <w:rsid w:val="00AF4AAD"/>
    <w:rsid w:val="00AF7CC9"/>
    <w:rsid w:val="00B02928"/>
    <w:rsid w:val="00B140CD"/>
    <w:rsid w:val="00B17D26"/>
    <w:rsid w:val="00B216A2"/>
    <w:rsid w:val="00B21745"/>
    <w:rsid w:val="00B22B0B"/>
    <w:rsid w:val="00B244EF"/>
    <w:rsid w:val="00B311D8"/>
    <w:rsid w:val="00B31A26"/>
    <w:rsid w:val="00B37E4C"/>
    <w:rsid w:val="00B53E31"/>
    <w:rsid w:val="00B81F34"/>
    <w:rsid w:val="00B940D8"/>
    <w:rsid w:val="00B94E5D"/>
    <w:rsid w:val="00B9712D"/>
    <w:rsid w:val="00BA2E23"/>
    <w:rsid w:val="00BB589A"/>
    <w:rsid w:val="00BC0218"/>
    <w:rsid w:val="00BC18A7"/>
    <w:rsid w:val="00BC60A4"/>
    <w:rsid w:val="00BC71A7"/>
    <w:rsid w:val="00BD0A4D"/>
    <w:rsid w:val="00BD5D80"/>
    <w:rsid w:val="00BD5F83"/>
    <w:rsid w:val="00BE6733"/>
    <w:rsid w:val="00BF4481"/>
    <w:rsid w:val="00C07932"/>
    <w:rsid w:val="00C23B7E"/>
    <w:rsid w:val="00C249F1"/>
    <w:rsid w:val="00C3668B"/>
    <w:rsid w:val="00C444F7"/>
    <w:rsid w:val="00C4786A"/>
    <w:rsid w:val="00C562A0"/>
    <w:rsid w:val="00C56961"/>
    <w:rsid w:val="00C6119B"/>
    <w:rsid w:val="00C671E6"/>
    <w:rsid w:val="00C71A45"/>
    <w:rsid w:val="00C76CD9"/>
    <w:rsid w:val="00CB4BA5"/>
    <w:rsid w:val="00CF0210"/>
    <w:rsid w:val="00CF114D"/>
    <w:rsid w:val="00CF1DF6"/>
    <w:rsid w:val="00D13D2A"/>
    <w:rsid w:val="00D15694"/>
    <w:rsid w:val="00D2725E"/>
    <w:rsid w:val="00D30605"/>
    <w:rsid w:val="00D3117E"/>
    <w:rsid w:val="00D317E3"/>
    <w:rsid w:val="00D366E7"/>
    <w:rsid w:val="00D63DE4"/>
    <w:rsid w:val="00D74962"/>
    <w:rsid w:val="00D77BB8"/>
    <w:rsid w:val="00D9264C"/>
    <w:rsid w:val="00D92EA9"/>
    <w:rsid w:val="00D96867"/>
    <w:rsid w:val="00DA04C5"/>
    <w:rsid w:val="00DA5698"/>
    <w:rsid w:val="00DB4C94"/>
    <w:rsid w:val="00DC39BA"/>
    <w:rsid w:val="00DD7554"/>
    <w:rsid w:val="00DE2267"/>
    <w:rsid w:val="00DE68EA"/>
    <w:rsid w:val="00DE75CD"/>
    <w:rsid w:val="00E04176"/>
    <w:rsid w:val="00E36AA6"/>
    <w:rsid w:val="00E50F43"/>
    <w:rsid w:val="00E60B2A"/>
    <w:rsid w:val="00E70167"/>
    <w:rsid w:val="00E71D22"/>
    <w:rsid w:val="00E72658"/>
    <w:rsid w:val="00E75993"/>
    <w:rsid w:val="00E831F8"/>
    <w:rsid w:val="00EC4E1A"/>
    <w:rsid w:val="00EC612B"/>
    <w:rsid w:val="00ED623E"/>
    <w:rsid w:val="00ED70FF"/>
    <w:rsid w:val="00F0603F"/>
    <w:rsid w:val="00F063E9"/>
    <w:rsid w:val="00F25E16"/>
    <w:rsid w:val="00F37617"/>
    <w:rsid w:val="00F4744A"/>
    <w:rsid w:val="00F50730"/>
    <w:rsid w:val="00F51F9C"/>
    <w:rsid w:val="00F54B32"/>
    <w:rsid w:val="00F5582F"/>
    <w:rsid w:val="00F55BD7"/>
    <w:rsid w:val="00F6035E"/>
    <w:rsid w:val="00F61268"/>
    <w:rsid w:val="00F80558"/>
    <w:rsid w:val="00F83AB1"/>
    <w:rsid w:val="00F863B2"/>
    <w:rsid w:val="00FB71F9"/>
    <w:rsid w:val="00FD1CD9"/>
    <w:rsid w:val="00FD24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C787DD"/>
  <w15:chartTrackingRefBased/>
  <w15:docId w15:val="{B35F5B1D-B4F6-4549-A76B-B3B66FC6C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5535"/>
    <w:pPr>
      <w:suppressAutoHyphens/>
    </w:pPr>
    <w:rPr>
      <w:sz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2z0">
    <w:name w:val="WW8Num2z0"/>
    <w:rPr>
      <w:b/>
      <w:color w:val="auto"/>
    </w:rPr>
  </w:style>
  <w:style w:type="character" w:customStyle="1" w:styleId="WW8Num2z1">
    <w:name w:val="WW8Num2z1"/>
    <w:rPr>
      <w:b/>
      <w:i w:val="0"/>
      <w:sz w:val="24"/>
      <w:szCs w:val="24"/>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color w:val="auto"/>
    </w:rPr>
  </w:style>
  <w:style w:type="character" w:customStyle="1" w:styleId="WW8Num3z1">
    <w:name w:val="WW8Num3z1"/>
    <w:rPr>
      <w:b/>
    </w:rPr>
  </w:style>
  <w:style w:type="character" w:customStyle="1" w:styleId="WW8Num3z2">
    <w:name w:val="WW8Num3z2"/>
    <w:rPr>
      <w:b/>
      <w:sz w:val="24"/>
      <w:szCs w:val="24"/>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eastAsia="Calibri" w:cs="Times New Roman" w:hint="default"/>
      <w:i w:val="0"/>
      <w:color w:val="auto"/>
      <w:sz w:val="22"/>
    </w:rPr>
  </w:style>
  <w:style w:type="character" w:customStyle="1" w:styleId="WW8Num5z1">
    <w:name w:val="WW8Num5z1"/>
    <w:rPr>
      <w:rFonts w:eastAsia="Calibri" w:cs="Times New Roman" w:hint="default"/>
      <w:b/>
      <w:i w:val="0"/>
      <w:color w:val="auto"/>
      <w:sz w:val="24"/>
      <w:szCs w:val="24"/>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b/>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b/>
      <w:color w:val="auto"/>
    </w:rPr>
  </w:style>
  <w:style w:type="character" w:customStyle="1" w:styleId="WW8Num9z1">
    <w:name w:val="WW8Num9z1"/>
    <w:rPr>
      <w:b/>
    </w:rPr>
  </w:style>
  <w:style w:type="character" w:customStyle="1" w:styleId="WW8Num9z2">
    <w:name w:val="WW8Num9z2"/>
    <w:rPr>
      <w:b/>
      <w:sz w:val="24"/>
      <w:szCs w:val="24"/>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Numatytasispastraiposriftas1">
    <w:name w:val="Numatytasis pastraipos šriftas1"/>
  </w:style>
  <w:style w:type="character" w:customStyle="1" w:styleId="HTMLiankstoformatuotasDiagrama">
    <w:name w:val="HTML iš anksto formatuotas Diagrama"/>
    <w:rPr>
      <w:rFonts w:ascii="Courier New" w:hAnsi="Courier New" w:cs="Courier New"/>
      <w:lang w:val="lt-LT" w:bidi="ar-SA"/>
    </w:rPr>
  </w:style>
  <w:style w:type="character" w:customStyle="1" w:styleId="AntratsDiagrama">
    <w:name w:val="Antraštės Diagrama"/>
    <w:rPr>
      <w:sz w:val="24"/>
    </w:rPr>
  </w:style>
  <w:style w:type="character" w:customStyle="1" w:styleId="PoratDiagrama">
    <w:name w:val="Poraštė Diagrama"/>
    <w:rPr>
      <w:sz w:val="24"/>
    </w:rPr>
  </w:style>
  <w:style w:type="paragraph" w:customStyle="1" w:styleId="Heading">
    <w:name w:val="Heading"/>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pPr>
      <w:suppressLineNumbers/>
    </w:pPr>
    <w:rPr>
      <w:rFonts w:cs="Arial"/>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styleId="Komentaronuoroda">
    <w:name w:val="annotation reference"/>
    <w:uiPriority w:val="99"/>
    <w:semiHidden/>
    <w:unhideWhenUsed/>
    <w:rsid w:val="002540B5"/>
    <w:rPr>
      <w:sz w:val="16"/>
      <w:szCs w:val="16"/>
    </w:rPr>
  </w:style>
  <w:style w:type="paragraph" w:styleId="Komentarotekstas">
    <w:name w:val="annotation text"/>
    <w:basedOn w:val="prastasis"/>
    <w:link w:val="KomentarotekstasDiagrama"/>
    <w:uiPriority w:val="99"/>
    <w:semiHidden/>
    <w:unhideWhenUsed/>
    <w:rsid w:val="002540B5"/>
    <w:rPr>
      <w:sz w:val="20"/>
    </w:rPr>
  </w:style>
  <w:style w:type="character" w:customStyle="1" w:styleId="KomentarotekstasDiagrama">
    <w:name w:val="Komentaro tekstas Diagrama"/>
    <w:link w:val="Komentarotekstas"/>
    <w:uiPriority w:val="99"/>
    <w:semiHidden/>
    <w:rsid w:val="002540B5"/>
    <w:rPr>
      <w:lang w:eastAsia="zh-CN"/>
    </w:rPr>
  </w:style>
  <w:style w:type="paragraph" w:styleId="Komentarotema">
    <w:name w:val="annotation subject"/>
    <w:basedOn w:val="Komentarotekstas"/>
    <w:next w:val="Komentarotekstas"/>
    <w:link w:val="KomentarotemaDiagrama"/>
    <w:uiPriority w:val="99"/>
    <w:semiHidden/>
    <w:unhideWhenUsed/>
    <w:rsid w:val="002540B5"/>
    <w:rPr>
      <w:b/>
      <w:bCs/>
    </w:rPr>
  </w:style>
  <w:style w:type="character" w:customStyle="1" w:styleId="KomentarotemaDiagrama">
    <w:name w:val="Komentaro tema Diagrama"/>
    <w:link w:val="Komentarotema"/>
    <w:uiPriority w:val="99"/>
    <w:semiHidden/>
    <w:rsid w:val="002540B5"/>
    <w:rPr>
      <w:b/>
      <w:bCs/>
      <w:lang w:eastAsia="zh-CN"/>
    </w:rPr>
  </w:style>
  <w:style w:type="table" w:styleId="Lentelstinklelis">
    <w:name w:val="Table Grid"/>
    <w:basedOn w:val="prastojilentel"/>
    <w:uiPriority w:val="39"/>
    <w:rsid w:val="004C2F2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22FB6"/>
    <w:rPr>
      <w:sz w:val="24"/>
      <w:lang w:eastAsia="zh-CN"/>
    </w:rPr>
  </w:style>
  <w:style w:type="paragraph" w:styleId="Sraopastraipa">
    <w:name w:val="List Paragraph"/>
    <w:basedOn w:val="prastasis"/>
    <w:uiPriority w:val="34"/>
    <w:qFormat/>
    <w:rsid w:val="004C7A36"/>
    <w:pPr>
      <w:ind w:left="1296"/>
    </w:pPr>
  </w:style>
  <w:style w:type="character" w:styleId="Hipersaitas">
    <w:name w:val="Hyperlink"/>
    <w:uiPriority w:val="99"/>
    <w:unhideWhenUsed/>
    <w:rsid w:val="00B31A26"/>
    <w:rPr>
      <w:color w:val="0563C1"/>
      <w:u w:val="single"/>
    </w:rPr>
  </w:style>
  <w:style w:type="character" w:styleId="Neapdorotaspaminjimas">
    <w:name w:val="Unresolved Mention"/>
    <w:uiPriority w:val="99"/>
    <w:semiHidden/>
    <w:unhideWhenUsed/>
    <w:rsid w:val="00B31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e-seimas.lrs.lt/portal/legalAct/lt/TAD/TAIS.418378/asr" TargetMode="Externa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4E0CE-0D1B-42E3-ADB3-31ECF921D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11368</Words>
  <Characters>6481</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VALSTYBĖS ĮMONĖ „ALYTAUS REGIONO KELIAI“</vt:lpstr>
    </vt:vector>
  </TitlesOfParts>
  <Company/>
  <LinksUpToDate>false</LinksUpToDate>
  <CharactersWithSpaces>17814</CharactersWithSpaces>
  <SharedDoc>false</SharedDoc>
  <HLinks>
    <vt:vector size="6" baseType="variant">
      <vt:variant>
        <vt:i4>3735677</vt:i4>
      </vt:variant>
      <vt:variant>
        <vt:i4>3</vt:i4>
      </vt:variant>
      <vt:variant>
        <vt:i4>0</vt:i4>
      </vt:variant>
      <vt:variant>
        <vt:i4>5</vt:i4>
      </vt:variant>
      <vt:variant>
        <vt:lpwstr>https://e-seimas.lrs.lt/portal/legalAct/lt/TAD/TAIS.418378/asr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 „ALYTAUS REGIONO KELIAI“</dc:title>
  <dc:subject/>
  <dc:creator>mrackauskas</dc:creator>
  <cp:keywords/>
  <cp:lastModifiedBy>Gintaras Kučinskas</cp:lastModifiedBy>
  <cp:revision>15</cp:revision>
  <cp:lastPrinted>2016-02-02T03:59:00Z</cp:lastPrinted>
  <dcterms:created xsi:type="dcterms:W3CDTF">2025-01-27T09:35:00Z</dcterms:created>
  <dcterms:modified xsi:type="dcterms:W3CDTF">2025-02-03T05:08:00Z</dcterms:modified>
</cp:coreProperties>
</file>